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3A98B" w14:textId="77777777" w:rsidR="00130AB6" w:rsidRPr="000E4283" w:rsidRDefault="00130AB6">
      <w:pPr>
        <w:pStyle w:val="Style8"/>
        <w:widowControl/>
        <w:spacing w:before="110" w:line="422" w:lineRule="exact"/>
        <w:rPr>
          <w:rStyle w:val="FontStyle56"/>
          <w:position w:val="-6"/>
          <w:lang w:val="en-US"/>
        </w:rPr>
        <w:sectPr w:rsidR="00130AB6" w:rsidRPr="000E4283" w:rsidSect="004B3316">
          <w:footerReference w:type="even" r:id="rId8"/>
          <w:footerReference w:type="default" r:id="rId9"/>
          <w:type w:val="continuous"/>
          <w:pgSz w:w="11905" w:h="16837"/>
          <w:pgMar w:top="851" w:right="706" w:bottom="1440" w:left="1219" w:header="720" w:footer="720" w:gutter="0"/>
          <w:cols w:num="2" w:space="720" w:equalWidth="0">
            <w:col w:w="3864" w:space="1613"/>
            <w:col w:w="1886"/>
          </w:cols>
          <w:noEndnote/>
        </w:sectPr>
      </w:pPr>
    </w:p>
    <w:p w14:paraId="3D2C1881" w14:textId="77777777" w:rsidR="00130AB6" w:rsidRDefault="00130AB6">
      <w:pPr>
        <w:pStyle w:val="Style9"/>
        <w:widowControl/>
        <w:spacing w:line="240" w:lineRule="exact"/>
        <w:ind w:left="1392"/>
        <w:jc w:val="center"/>
        <w:rPr>
          <w:sz w:val="20"/>
          <w:szCs w:val="20"/>
        </w:rPr>
      </w:pPr>
    </w:p>
    <w:p w14:paraId="52986A45" w14:textId="77777777" w:rsidR="004B3316" w:rsidRDefault="004B3316">
      <w:pPr>
        <w:pStyle w:val="Style9"/>
        <w:widowControl/>
        <w:spacing w:line="240" w:lineRule="exact"/>
        <w:ind w:left="1392"/>
        <w:jc w:val="center"/>
        <w:rPr>
          <w:sz w:val="20"/>
          <w:szCs w:val="20"/>
        </w:rPr>
      </w:pPr>
    </w:p>
    <w:p w14:paraId="3C31BE5F" w14:textId="77777777" w:rsidR="004B3316" w:rsidRDefault="004B3316">
      <w:pPr>
        <w:pStyle w:val="Style9"/>
        <w:widowControl/>
        <w:spacing w:line="240" w:lineRule="exact"/>
        <w:ind w:left="1392"/>
        <w:jc w:val="center"/>
        <w:rPr>
          <w:sz w:val="20"/>
          <w:szCs w:val="20"/>
        </w:rPr>
      </w:pPr>
    </w:p>
    <w:p w14:paraId="5B610C2A" w14:textId="77777777" w:rsidR="004B3316" w:rsidRDefault="004B3316">
      <w:pPr>
        <w:pStyle w:val="Style9"/>
        <w:widowControl/>
        <w:spacing w:line="240" w:lineRule="exact"/>
        <w:ind w:left="1392"/>
        <w:jc w:val="center"/>
        <w:rPr>
          <w:sz w:val="20"/>
          <w:szCs w:val="20"/>
        </w:rPr>
      </w:pPr>
    </w:p>
    <w:p w14:paraId="351C964D" w14:textId="77777777" w:rsidR="004B3316" w:rsidRDefault="004B3316">
      <w:pPr>
        <w:pStyle w:val="Style9"/>
        <w:widowControl/>
        <w:spacing w:line="240" w:lineRule="exact"/>
        <w:ind w:left="1392"/>
        <w:jc w:val="center"/>
        <w:rPr>
          <w:sz w:val="20"/>
          <w:szCs w:val="20"/>
        </w:rPr>
      </w:pPr>
    </w:p>
    <w:p w14:paraId="24BEE928" w14:textId="77777777" w:rsidR="004B3316" w:rsidRDefault="004B3316">
      <w:pPr>
        <w:pStyle w:val="Style9"/>
        <w:widowControl/>
        <w:spacing w:line="240" w:lineRule="exact"/>
        <w:ind w:left="1392"/>
        <w:jc w:val="center"/>
        <w:rPr>
          <w:sz w:val="20"/>
          <w:szCs w:val="20"/>
        </w:rPr>
      </w:pPr>
    </w:p>
    <w:p w14:paraId="4B036D8F" w14:textId="77777777" w:rsidR="004B3316" w:rsidRDefault="004B3316">
      <w:pPr>
        <w:pStyle w:val="Style9"/>
        <w:widowControl/>
        <w:spacing w:line="240" w:lineRule="exact"/>
        <w:ind w:left="1392"/>
        <w:jc w:val="center"/>
        <w:rPr>
          <w:sz w:val="20"/>
          <w:szCs w:val="20"/>
        </w:rPr>
      </w:pPr>
    </w:p>
    <w:p w14:paraId="5D8EF278" w14:textId="77777777" w:rsidR="004B3316" w:rsidRDefault="004B3316">
      <w:pPr>
        <w:pStyle w:val="Style9"/>
        <w:widowControl/>
        <w:spacing w:line="240" w:lineRule="exact"/>
        <w:ind w:left="1392"/>
        <w:jc w:val="center"/>
        <w:rPr>
          <w:sz w:val="20"/>
          <w:szCs w:val="20"/>
        </w:rPr>
      </w:pPr>
    </w:p>
    <w:p w14:paraId="4FF8D888" w14:textId="77777777" w:rsidR="004B3316" w:rsidRDefault="004B3316">
      <w:pPr>
        <w:pStyle w:val="Style9"/>
        <w:widowControl/>
        <w:spacing w:line="240" w:lineRule="exact"/>
        <w:ind w:left="1392"/>
        <w:jc w:val="center"/>
        <w:rPr>
          <w:sz w:val="20"/>
          <w:szCs w:val="20"/>
        </w:rPr>
      </w:pPr>
    </w:p>
    <w:p w14:paraId="1897CBAD" w14:textId="77777777" w:rsidR="004B3316" w:rsidRDefault="004B3316">
      <w:pPr>
        <w:pStyle w:val="Style9"/>
        <w:widowControl/>
        <w:spacing w:line="240" w:lineRule="exact"/>
        <w:ind w:left="1392"/>
        <w:jc w:val="center"/>
        <w:rPr>
          <w:sz w:val="20"/>
          <w:szCs w:val="20"/>
        </w:rPr>
      </w:pPr>
    </w:p>
    <w:p w14:paraId="126D5F67" w14:textId="77777777" w:rsidR="00130AB6" w:rsidRDefault="00B57170" w:rsidP="00784BAF">
      <w:pPr>
        <w:pStyle w:val="Style9"/>
        <w:widowControl/>
        <w:spacing w:before="298" w:line="418" w:lineRule="exact"/>
        <w:jc w:val="center"/>
        <w:rPr>
          <w:rStyle w:val="FontStyle58"/>
        </w:rPr>
      </w:pPr>
      <w:r>
        <w:rPr>
          <w:rStyle w:val="FontStyle58"/>
        </w:rPr>
        <w:t>ПОЛОЖЕНИЕ</w:t>
      </w:r>
    </w:p>
    <w:p w14:paraId="08F1A4B3" w14:textId="77777777" w:rsidR="00784BAF" w:rsidRDefault="00B57170" w:rsidP="00784BAF">
      <w:pPr>
        <w:pStyle w:val="Style10"/>
        <w:widowControl/>
        <w:spacing w:before="48" w:line="384" w:lineRule="exact"/>
        <w:ind w:firstLine="0"/>
        <w:jc w:val="center"/>
        <w:rPr>
          <w:rStyle w:val="FontStyle59"/>
          <w:sz w:val="28"/>
          <w:szCs w:val="28"/>
        </w:rPr>
      </w:pPr>
      <w:r w:rsidRPr="00784BAF">
        <w:rPr>
          <w:rStyle w:val="FontStyle59"/>
          <w:sz w:val="28"/>
          <w:szCs w:val="28"/>
        </w:rPr>
        <w:t xml:space="preserve">о производственном контроле </w:t>
      </w:r>
    </w:p>
    <w:p w14:paraId="394815EF" w14:textId="77777777" w:rsidR="00784BAF" w:rsidRDefault="00B57170" w:rsidP="00784BAF">
      <w:pPr>
        <w:pStyle w:val="Style10"/>
        <w:widowControl/>
        <w:spacing w:before="48" w:line="384" w:lineRule="exact"/>
        <w:ind w:firstLine="0"/>
        <w:jc w:val="center"/>
        <w:rPr>
          <w:rStyle w:val="FontStyle59"/>
          <w:sz w:val="28"/>
          <w:szCs w:val="28"/>
        </w:rPr>
      </w:pPr>
      <w:r w:rsidRPr="00784BAF">
        <w:rPr>
          <w:rStyle w:val="FontStyle60"/>
          <w:sz w:val="28"/>
          <w:szCs w:val="28"/>
        </w:rPr>
        <w:t>за соблюдением требований промышленной</w:t>
      </w:r>
      <w:r w:rsidR="00784BAF">
        <w:rPr>
          <w:rStyle w:val="FontStyle60"/>
          <w:sz w:val="28"/>
          <w:szCs w:val="28"/>
        </w:rPr>
        <w:t xml:space="preserve"> </w:t>
      </w:r>
      <w:r w:rsidRPr="00784BAF">
        <w:rPr>
          <w:rStyle w:val="FontStyle59"/>
          <w:sz w:val="28"/>
          <w:szCs w:val="28"/>
        </w:rPr>
        <w:t xml:space="preserve">безопасности </w:t>
      </w:r>
    </w:p>
    <w:p w14:paraId="1D7E406D" w14:textId="77777777" w:rsidR="00130AB6" w:rsidRPr="00784BAF" w:rsidRDefault="00B57170" w:rsidP="00784BAF">
      <w:pPr>
        <w:pStyle w:val="Style10"/>
        <w:widowControl/>
        <w:spacing w:before="48" w:line="384" w:lineRule="exact"/>
        <w:ind w:firstLine="0"/>
        <w:jc w:val="center"/>
        <w:rPr>
          <w:rStyle w:val="FontStyle60"/>
          <w:sz w:val="28"/>
          <w:szCs w:val="28"/>
        </w:rPr>
      </w:pPr>
      <w:r w:rsidRPr="00784BAF">
        <w:rPr>
          <w:rStyle w:val="FontStyle60"/>
          <w:sz w:val="28"/>
          <w:szCs w:val="28"/>
        </w:rPr>
        <w:t xml:space="preserve">в </w:t>
      </w:r>
      <w:r w:rsidR="00784BAF">
        <w:rPr>
          <w:rStyle w:val="FontStyle60"/>
          <w:sz w:val="28"/>
          <w:szCs w:val="28"/>
        </w:rPr>
        <w:t xml:space="preserve">ООО </w:t>
      </w:r>
      <w:r w:rsidRPr="00784BAF">
        <w:rPr>
          <w:rStyle w:val="FontStyle60"/>
          <w:sz w:val="28"/>
          <w:szCs w:val="28"/>
        </w:rPr>
        <w:t>«</w:t>
      </w:r>
      <w:r w:rsidR="00DD16D3">
        <w:rPr>
          <w:rStyle w:val="FontStyle60"/>
          <w:sz w:val="28"/>
          <w:szCs w:val="28"/>
        </w:rPr>
        <w:t>Компания «Востсибуголь</w:t>
      </w:r>
      <w:r w:rsidRPr="00784BAF">
        <w:rPr>
          <w:rStyle w:val="FontStyle60"/>
          <w:sz w:val="28"/>
          <w:szCs w:val="28"/>
        </w:rPr>
        <w:t xml:space="preserve">» </w:t>
      </w:r>
    </w:p>
    <w:p w14:paraId="0F7A5DD5" w14:textId="77777777" w:rsidR="00130AB6" w:rsidRPr="00784BAF" w:rsidRDefault="00130AB6" w:rsidP="00784BAF">
      <w:pPr>
        <w:pStyle w:val="Style2"/>
        <w:widowControl/>
        <w:spacing w:line="240" w:lineRule="exact"/>
        <w:jc w:val="center"/>
        <w:rPr>
          <w:sz w:val="28"/>
          <w:szCs w:val="28"/>
        </w:rPr>
      </w:pPr>
    </w:p>
    <w:p w14:paraId="646E6BC0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7B288781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5CE34923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1679A580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53CED48C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40BCEFC7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2B4774DE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6F5B3EBD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1A82CD8D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27145B7D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530685E7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3C4BD14D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43A93D68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74D92B25" w14:textId="124C6B08" w:rsidR="00130AB6" w:rsidRDefault="00130AB6" w:rsidP="0044755D">
      <w:pPr>
        <w:pStyle w:val="Style2"/>
        <w:widowControl/>
        <w:spacing w:line="240" w:lineRule="exact"/>
        <w:jc w:val="both"/>
        <w:rPr>
          <w:sz w:val="20"/>
          <w:szCs w:val="20"/>
        </w:rPr>
      </w:pPr>
    </w:p>
    <w:p w14:paraId="4A5913F1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28577CFD" w14:textId="77777777" w:rsidR="0044755D" w:rsidRDefault="0044755D" w:rsidP="0044755D">
      <w:pPr>
        <w:tabs>
          <w:tab w:val="left" w:pos="6612"/>
        </w:tabs>
        <w:ind w:firstLine="709"/>
        <w:jc w:val="right"/>
        <w:rPr>
          <w:sz w:val="28"/>
        </w:rPr>
      </w:pPr>
      <w:r w:rsidRPr="00EC1F29">
        <w:rPr>
          <w:sz w:val="28"/>
          <w:u w:val="single"/>
        </w:rPr>
        <w:t>Наименование подразделения разработчика</w:t>
      </w:r>
    </w:p>
    <w:p w14:paraId="79827A6D" w14:textId="5C14366C" w:rsidR="0044755D" w:rsidRPr="00EC1F29" w:rsidRDefault="0044755D" w:rsidP="0044755D">
      <w:pPr>
        <w:tabs>
          <w:tab w:val="left" w:pos="6612"/>
        </w:tabs>
        <w:ind w:firstLine="709"/>
        <w:jc w:val="right"/>
        <w:rPr>
          <w:sz w:val="28"/>
        </w:rPr>
      </w:pPr>
      <w:r>
        <w:rPr>
          <w:sz w:val="28"/>
        </w:rPr>
        <w:t>Управление промышленной безопасности и охраны труда</w:t>
      </w:r>
      <w:r w:rsidRPr="00EC1F29">
        <w:rPr>
          <w:sz w:val="28"/>
        </w:rPr>
        <w:t xml:space="preserve"> </w:t>
      </w:r>
    </w:p>
    <w:p w14:paraId="1D9F991E" w14:textId="77777777" w:rsidR="0044755D" w:rsidRPr="00EC1F29" w:rsidRDefault="0044755D" w:rsidP="0044755D">
      <w:pPr>
        <w:tabs>
          <w:tab w:val="left" w:pos="6612"/>
        </w:tabs>
        <w:jc w:val="right"/>
        <w:rPr>
          <w:sz w:val="28"/>
        </w:rPr>
      </w:pPr>
    </w:p>
    <w:p w14:paraId="0EC1CE92" w14:textId="77777777" w:rsidR="0044755D" w:rsidRDefault="0044755D" w:rsidP="0044755D">
      <w:pPr>
        <w:tabs>
          <w:tab w:val="left" w:pos="6612"/>
        </w:tabs>
        <w:jc w:val="right"/>
        <w:rPr>
          <w:sz w:val="28"/>
        </w:rPr>
      </w:pPr>
    </w:p>
    <w:p w14:paraId="3C1E7322" w14:textId="77777777" w:rsidR="0044755D" w:rsidRDefault="0044755D" w:rsidP="0044755D">
      <w:pPr>
        <w:tabs>
          <w:tab w:val="left" w:pos="6612"/>
        </w:tabs>
        <w:jc w:val="right"/>
        <w:rPr>
          <w:sz w:val="28"/>
        </w:rPr>
      </w:pPr>
    </w:p>
    <w:p w14:paraId="7733ACC0" w14:textId="77777777" w:rsidR="0044755D" w:rsidRPr="00EC1F29" w:rsidRDefault="0044755D" w:rsidP="0044755D">
      <w:pPr>
        <w:tabs>
          <w:tab w:val="left" w:pos="6612"/>
        </w:tabs>
        <w:jc w:val="right"/>
        <w:rPr>
          <w:sz w:val="28"/>
        </w:rPr>
      </w:pPr>
      <w:r w:rsidRPr="00EC1F29">
        <w:rPr>
          <w:sz w:val="28"/>
        </w:rPr>
        <w:t xml:space="preserve">Введен в действие приказом       </w:t>
      </w:r>
    </w:p>
    <w:p w14:paraId="147733F2" w14:textId="77777777" w:rsidR="0044755D" w:rsidRPr="00EC1F29" w:rsidRDefault="0044755D" w:rsidP="0044755D">
      <w:pPr>
        <w:tabs>
          <w:tab w:val="left" w:pos="6612"/>
        </w:tabs>
        <w:jc w:val="right"/>
        <w:rPr>
          <w:sz w:val="28"/>
        </w:rPr>
      </w:pPr>
      <w:r w:rsidRPr="00EC1F29">
        <w:rPr>
          <w:sz w:val="28"/>
        </w:rPr>
        <w:t>О</w:t>
      </w:r>
      <w:r>
        <w:rPr>
          <w:sz w:val="28"/>
        </w:rPr>
        <w:t>О</w:t>
      </w:r>
      <w:r w:rsidRPr="00EC1F29">
        <w:rPr>
          <w:sz w:val="28"/>
        </w:rPr>
        <w:t>О «</w:t>
      </w:r>
      <w:r>
        <w:rPr>
          <w:sz w:val="28"/>
        </w:rPr>
        <w:t>Компания «Востсибуголь</w:t>
      </w:r>
      <w:r w:rsidRPr="00EC1F29">
        <w:rPr>
          <w:sz w:val="28"/>
        </w:rPr>
        <w:t xml:space="preserve">»  </w:t>
      </w:r>
    </w:p>
    <w:p w14:paraId="565ED4CC" w14:textId="77777777" w:rsidR="00130AB6" w:rsidRDefault="00130AB6" w:rsidP="0044755D">
      <w:pPr>
        <w:pStyle w:val="Style2"/>
        <w:widowControl/>
        <w:spacing w:line="240" w:lineRule="exact"/>
        <w:ind w:left="3864"/>
        <w:jc w:val="right"/>
        <w:rPr>
          <w:sz w:val="20"/>
          <w:szCs w:val="20"/>
        </w:rPr>
      </w:pPr>
    </w:p>
    <w:p w14:paraId="0F16848F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6DE80B62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7A099999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5D566B1B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5757D3A2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5F5ECC1C" w14:textId="77777777" w:rsidR="00130AB6" w:rsidRDefault="00130AB6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52C93B57" w14:textId="77777777" w:rsidR="00DD16D3" w:rsidRDefault="00DD16D3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0CF66B66" w14:textId="77777777" w:rsidR="00DD16D3" w:rsidRDefault="00DD16D3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6482E605" w14:textId="77777777" w:rsidR="00DD16D3" w:rsidRDefault="00DD16D3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0CBF2FFA" w14:textId="77777777" w:rsidR="00DD16D3" w:rsidRDefault="00DD16D3">
      <w:pPr>
        <w:pStyle w:val="Style2"/>
        <w:widowControl/>
        <w:spacing w:line="240" w:lineRule="exact"/>
        <w:ind w:left="3864"/>
        <w:jc w:val="both"/>
        <w:rPr>
          <w:sz w:val="20"/>
          <w:szCs w:val="20"/>
        </w:rPr>
      </w:pPr>
    </w:p>
    <w:p w14:paraId="12FDB8CD" w14:textId="62689670" w:rsidR="00DD16D3" w:rsidRDefault="00DD16D3" w:rsidP="0044755D">
      <w:pPr>
        <w:pStyle w:val="Style2"/>
        <w:widowControl/>
        <w:spacing w:line="240" w:lineRule="exact"/>
        <w:jc w:val="both"/>
        <w:rPr>
          <w:sz w:val="20"/>
          <w:szCs w:val="20"/>
        </w:rPr>
      </w:pPr>
    </w:p>
    <w:p w14:paraId="6D6818A3" w14:textId="7469ED51" w:rsidR="00130AB6" w:rsidRPr="0008059E" w:rsidRDefault="00B57170" w:rsidP="0008059E">
      <w:pPr>
        <w:pStyle w:val="Style2"/>
        <w:widowControl/>
        <w:spacing w:before="230"/>
        <w:ind w:left="3864"/>
        <w:jc w:val="both"/>
        <w:rPr>
          <w:rStyle w:val="FontStyle77"/>
          <w:sz w:val="28"/>
          <w:szCs w:val="28"/>
        </w:rPr>
        <w:sectPr w:rsidR="00130AB6" w:rsidRPr="0008059E" w:rsidSect="00784BAF">
          <w:footerReference w:type="even" r:id="rId10"/>
          <w:footerReference w:type="default" r:id="rId11"/>
          <w:type w:val="continuous"/>
          <w:pgSz w:w="11905" w:h="16837"/>
          <w:pgMar w:top="1571" w:right="706" w:bottom="1440" w:left="1219" w:header="720" w:footer="720" w:gutter="0"/>
          <w:cols w:space="60"/>
          <w:noEndnote/>
        </w:sectPr>
      </w:pPr>
      <w:r w:rsidRPr="007F470E">
        <w:rPr>
          <w:rStyle w:val="FontStyle62"/>
          <w:sz w:val="28"/>
          <w:szCs w:val="28"/>
        </w:rPr>
        <w:t>г.</w:t>
      </w:r>
      <w:r w:rsidR="007F470E">
        <w:rPr>
          <w:rStyle w:val="FontStyle62"/>
          <w:sz w:val="28"/>
          <w:szCs w:val="28"/>
        </w:rPr>
        <w:t xml:space="preserve"> </w:t>
      </w:r>
      <w:r w:rsidR="00DD16D3">
        <w:rPr>
          <w:rStyle w:val="FontStyle62"/>
          <w:sz w:val="28"/>
          <w:szCs w:val="28"/>
        </w:rPr>
        <w:t>Иркутск</w:t>
      </w:r>
      <w:r w:rsidRPr="007F470E">
        <w:rPr>
          <w:rStyle w:val="FontStyle62"/>
          <w:sz w:val="28"/>
          <w:szCs w:val="28"/>
        </w:rPr>
        <w:t xml:space="preserve">, </w:t>
      </w:r>
      <w:r w:rsidR="007F470E" w:rsidRPr="007F470E">
        <w:rPr>
          <w:rStyle w:val="FontStyle77"/>
          <w:b/>
          <w:sz w:val="28"/>
          <w:szCs w:val="28"/>
        </w:rPr>
        <w:t>20</w:t>
      </w:r>
      <w:r w:rsidR="0044755D">
        <w:rPr>
          <w:rStyle w:val="FontStyle77"/>
          <w:b/>
          <w:sz w:val="28"/>
          <w:szCs w:val="28"/>
        </w:rPr>
        <w:t>22</w:t>
      </w:r>
    </w:p>
    <w:p w14:paraId="372D5242" w14:textId="5C1C688C" w:rsidR="0008059E" w:rsidRDefault="0008059E" w:rsidP="0008059E">
      <w:pPr>
        <w:pStyle w:val="af5"/>
        <w:rPr>
          <w:rStyle w:val="FontStyle77"/>
          <w:sz w:val="22"/>
          <w:szCs w:val="22"/>
        </w:rPr>
      </w:pPr>
    </w:p>
    <w:sdt>
      <w:sdtPr>
        <w:rPr>
          <w:rFonts w:ascii="Times New Roman" w:eastAsiaTheme="minorEastAsia" w:hAnsi="Times New Roman" w:cs="Times New Roman"/>
          <w:color w:val="auto"/>
          <w:sz w:val="20"/>
          <w:szCs w:val="20"/>
        </w:rPr>
        <w:id w:val="1682853636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078FDC97" w14:textId="7ED753B6" w:rsidR="0008059E" w:rsidRPr="0008059E" w:rsidRDefault="0008059E" w:rsidP="0008059E">
          <w:pPr>
            <w:pStyle w:val="af5"/>
            <w:rPr>
              <w:color w:val="auto"/>
            </w:rPr>
          </w:pPr>
          <w:r w:rsidRPr="0008059E">
            <w:rPr>
              <w:color w:val="auto"/>
            </w:rPr>
            <w:t>Содержание</w:t>
          </w:r>
        </w:p>
        <w:p w14:paraId="53E62E1D" w14:textId="53B12AE0" w:rsidR="000D75C0" w:rsidRDefault="0008059E">
          <w:pPr>
            <w:pStyle w:val="11"/>
            <w:tabs>
              <w:tab w:val="right" w:leader="dot" w:pos="968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7413792" w:history="1">
            <w:r w:rsidR="000D75C0" w:rsidRPr="00A26742">
              <w:rPr>
                <w:rStyle w:val="a3"/>
                <w:noProof/>
              </w:rPr>
              <w:t>1. Общие положения.</w:t>
            </w:r>
            <w:r w:rsidR="000D75C0">
              <w:rPr>
                <w:noProof/>
                <w:webHidden/>
              </w:rPr>
              <w:tab/>
            </w:r>
            <w:r w:rsidR="000D75C0">
              <w:rPr>
                <w:noProof/>
                <w:webHidden/>
              </w:rPr>
              <w:fldChar w:fldCharType="begin"/>
            </w:r>
            <w:r w:rsidR="000D75C0">
              <w:rPr>
                <w:noProof/>
                <w:webHidden/>
              </w:rPr>
              <w:instrText xml:space="preserve"> PAGEREF _Toc107413792 \h </w:instrText>
            </w:r>
            <w:r w:rsidR="000D75C0">
              <w:rPr>
                <w:noProof/>
                <w:webHidden/>
              </w:rPr>
            </w:r>
            <w:r w:rsidR="000D75C0">
              <w:rPr>
                <w:noProof/>
                <w:webHidden/>
              </w:rPr>
              <w:fldChar w:fldCharType="separate"/>
            </w:r>
            <w:r w:rsidR="000D75C0">
              <w:rPr>
                <w:noProof/>
                <w:webHidden/>
              </w:rPr>
              <w:t>3</w:t>
            </w:r>
            <w:r w:rsidR="000D75C0">
              <w:rPr>
                <w:noProof/>
                <w:webHidden/>
              </w:rPr>
              <w:fldChar w:fldCharType="end"/>
            </w:r>
          </w:hyperlink>
        </w:p>
        <w:p w14:paraId="4083E0BB" w14:textId="34A64F81" w:rsidR="000D75C0" w:rsidRDefault="000E4686">
          <w:pPr>
            <w:pStyle w:val="11"/>
            <w:tabs>
              <w:tab w:val="right" w:leader="dot" w:pos="968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413793" w:history="1">
            <w:r w:rsidR="000D75C0" w:rsidRPr="00A26742">
              <w:rPr>
                <w:rStyle w:val="a3"/>
                <w:noProof/>
              </w:rPr>
              <w:t>2. Основные задачи производственного контроля</w:t>
            </w:r>
            <w:r w:rsidR="000D75C0">
              <w:rPr>
                <w:noProof/>
                <w:webHidden/>
              </w:rPr>
              <w:tab/>
            </w:r>
            <w:r w:rsidR="000D75C0">
              <w:rPr>
                <w:noProof/>
                <w:webHidden/>
              </w:rPr>
              <w:fldChar w:fldCharType="begin"/>
            </w:r>
            <w:r w:rsidR="000D75C0">
              <w:rPr>
                <w:noProof/>
                <w:webHidden/>
              </w:rPr>
              <w:instrText xml:space="preserve"> PAGEREF _Toc107413793 \h </w:instrText>
            </w:r>
            <w:r w:rsidR="000D75C0">
              <w:rPr>
                <w:noProof/>
                <w:webHidden/>
              </w:rPr>
            </w:r>
            <w:r w:rsidR="000D75C0">
              <w:rPr>
                <w:noProof/>
                <w:webHidden/>
              </w:rPr>
              <w:fldChar w:fldCharType="separate"/>
            </w:r>
            <w:r w:rsidR="000D75C0">
              <w:rPr>
                <w:noProof/>
                <w:webHidden/>
              </w:rPr>
              <w:t>4</w:t>
            </w:r>
            <w:r w:rsidR="000D75C0">
              <w:rPr>
                <w:noProof/>
                <w:webHidden/>
              </w:rPr>
              <w:fldChar w:fldCharType="end"/>
            </w:r>
          </w:hyperlink>
        </w:p>
        <w:p w14:paraId="1E5149BE" w14:textId="6199C207" w:rsidR="000D75C0" w:rsidRDefault="000E4686">
          <w:pPr>
            <w:pStyle w:val="11"/>
            <w:tabs>
              <w:tab w:val="right" w:leader="dot" w:pos="968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413794" w:history="1">
            <w:r w:rsidR="000D75C0" w:rsidRPr="00A26742">
              <w:rPr>
                <w:rStyle w:val="a3"/>
                <w:noProof/>
              </w:rPr>
              <w:t>2.1. Требования, права и обязанности лиц, ответственных за организацию и осуществление производственного контроля</w:t>
            </w:r>
            <w:r w:rsidR="000D75C0">
              <w:rPr>
                <w:noProof/>
                <w:webHidden/>
              </w:rPr>
              <w:tab/>
            </w:r>
            <w:r w:rsidR="000D75C0">
              <w:rPr>
                <w:noProof/>
                <w:webHidden/>
              </w:rPr>
              <w:fldChar w:fldCharType="begin"/>
            </w:r>
            <w:r w:rsidR="000D75C0">
              <w:rPr>
                <w:noProof/>
                <w:webHidden/>
              </w:rPr>
              <w:instrText xml:space="preserve"> PAGEREF _Toc107413794 \h </w:instrText>
            </w:r>
            <w:r w:rsidR="000D75C0">
              <w:rPr>
                <w:noProof/>
                <w:webHidden/>
              </w:rPr>
            </w:r>
            <w:r w:rsidR="000D75C0">
              <w:rPr>
                <w:noProof/>
                <w:webHidden/>
              </w:rPr>
              <w:fldChar w:fldCharType="separate"/>
            </w:r>
            <w:r w:rsidR="000D75C0">
              <w:rPr>
                <w:noProof/>
                <w:webHidden/>
              </w:rPr>
              <w:t>5</w:t>
            </w:r>
            <w:r w:rsidR="000D75C0">
              <w:rPr>
                <w:noProof/>
                <w:webHidden/>
              </w:rPr>
              <w:fldChar w:fldCharType="end"/>
            </w:r>
          </w:hyperlink>
        </w:p>
        <w:p w14:paraId="2F86AF67" w14:textId="7AD2A3AC" w:rsidR="000D75C0" w:rsidRDefault="000E4686">
          <w:pPr>
            <w:pStyle w:val="11"/>
            <w:tabs>
              <w:tab w:val="right" w:leader="dot" w:pos="968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413795" w:history="1">
            <w:r w:rsidR="000D75C0" w:rsidRPr="00A26742">
              <w:rPr>
                <w:rStyle w:val="a3"/>
                <w:noProof/>
              </w:rPr>
              <w:t>3. Порядок планировании и проведения внутренних проверок соблюдения требований промышленной безопасности, а также подготовки и регистрации отчетов об их результатах</w:t>
            </w:r>
            <w:r w:rsidR="000D75C0">
              <w:rPr>
                <w:noProof/>
                <w:webHidden/>
              </w:rPr>
              <w:tab/>
            </w:r>
            <w:r w:rsidR="000D75C0">
              <w:rPr>
                <w:noProof/>
                <w:webHidden/>
              </w:rPr>
              <w:fldChar w:fldCharType="begin"/>
            </w:r>
            <w:r w:rsidR="000D75C0">
              <w:rPr>
                <w:noProof/>
                <w:webHidden/>
              </w:rPr>
              <w:instrText xml:space="preserve"> PAGEREF _Toc107413795 \h </w:instrText>
            </w:r>
            <w:r w:rsidR="000D75C0">
              <w:rPr>
                <w:noProof/>
                <w:webHidden/>
              </w:rPr>
            </w:r>
            <w:r w:rsidR="000D75C0">
              <w:rPr>
                <w:noProof/>
                <w:webHidden/>
              </w:rPr>
              <w:fldChar w:fldCharType="separate"/>
            </w:r>
            <w:r w:rsidR="000D75C0">
              <w:rPr>
                <w:noProof/>
                <w:webHidden/>
              </w:rPr>
              <w:t>8</w:t>
            </w:r>
            <w:r w:rsidR="000D75C0">
              <w:rPr>
                <w:noProof/>
                <w:webHidden/>
              </w:rPr>
              <w:fldChar w:fldCharType="end"/>
            </w:r>
          </w:hyperlink>
        </w:p>
        <w:p w14:paraId="5D03D0CB" w14:textId="1DF22E24" w:rsidR="000D75C0" w:rsidRDefault="000E4686">
          <w:pPr>
            <w:pStyle w:val="11"/>
            <w:tabs>
              <w:tab w:val="right" w:leader="dot" w:pos="968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413796" w:history="1">
            <w:r w:rsidR="000D75C0" w:rsidRPr="00A26742">
              <w:rPr>
                <w:rStyle w:val="a3"/>
                <w:noProof/>
              </w:rPr>
              <w:t>4. Порядок проведения диагностики, испытания, освидетельствования сооружений и технических устройство, применяемых на опасных производственных</w:t>
            </w:r>
            <w:r w:rsidR="000D75C0">
              <w:rPr>
                <w:noProof/>
                <w:webHidden/>
              </w:rPr>
              <w:tab/>
            </w:r>
            <w:r w:rsidR="000D75C0">
              <w:rPr>
                <w:noProof/>
                <w:webHidden/>
              </w:rPr>
              <w:fldChar w:fldCharType="begin"/>
            </w:r>
            <w:r w:rsidR="000D75C0">
              <w:rPr>
                <w:noProof/>
                <w:webHidden/>
              </w:rPr>
              <w:instrText xml:space="preserve"> PAGEREF _Toc107413796 \h </w:instrText>
            </w:r>
            <w:r w:rsidR="000D75C0">
              <w:rPr>
                <w:noProof/>
                <w:webHidden/>
              </w:rPr>
            </w:r>
            <w:r w:rsidR="000D75C0">
              <w:rPr>
                <w:noProof/>
                <w:webHidden/>
              </w:rPr>
              <w:fldChar w:fldCharType="separate"/>
            </w:r>
            <w:r w:rsidR="000D75C0">
              <w:rPr>
                <w:noProof/>
                <w:webHidden/>
              </w:rPr>
              <w:t>9</w:t>
            </w:r>
            <w:r w:rsidR="000D75C0">
              <w:rPr>
                <w:noProof/>
                <w:webHidden/>
              </w:rPr>
              <w:fldChar w:fldCharType="end"/>
            </w:r>
          </w:hyperlink>
        </w:p>
        <w:p w14:paraId="766DD56F" w14:textId="28D86938" w:rsidR="000D75C0" w:rsidRDefault="000E4686">
          <w:pPr>
            <w:pStyle w:val="11"/>
            <w:tabs>
              <w:tab w:val="right" w:leader="dot" w:pos="968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413797" w:history="1">
            <w:r w:rsidR="000D75C0" w:rsidRPr="00A26742">
              <w:rPr>
                <w:rStyle w:val="a3"/>
                <w:noProof/>
              </w:rPr>
              <w:t>5.</w:t>
            </w:r>
            <w:r w:rsidR="000D75C0" w:rsidRPr="00A26742">
              <w:rPr>
                <w:rStyle w:val="a3"/>
                <w:caps/>
                <w:noProof/>
              </w:rPr>
              <w:t xml:space="preserve"> </w:t>
            </w:r>
            <w:r w:rsidR="000D75C0" w:rsidRPr="00A26742">
              <w:rPr>
                <w:rStyle w:val="a3"/>
                <w:noProof/>
              </w:rPr>
              <w:t>Порядок обеспечения готовности к действиям по локализации и ликвидации последствий аварий на опасных производственных объектах</w:t>
            </w:r>
            <w:r w:rsidR="000D75C0">
              <w:rPr>
                <w:noProof/>
                <w:webHidden/>
              </w:rPr>
              <w:tab/>
            </w:r>
            <w:r w:rsidR="000D75C0">
              <w:rPr>
                <w:noProof/>
                <w:webHidden/>
              </w:rPr>
              <w:fldChar w:fldCharType="begin"/>
            </w:r>
            <w:r w:rsidR="000D75C0">
              <w:rPr>
                <w:noProof/>
                <w:webHidden/>
              </w:rPr>
              <w:instrText xml:space="preserve"> PAGEREF _Toc107413797 \h </w:instrText>
            </w:r>
            <w:r w:rsidR="000D75C0">
              <w:rPr>
                <w:noProof/>
                <w:webHidden/>
              </w:rPr>
            </w:r>
            <w:r w:rsidR="000D75C0">
              <w:rPr>
                <w:noProof/>
                <w:webHidden/>
              </w:rPr>
              <w:fldChar w:fldCharType="separate"/>
            </w:r>
            <w:r w:rsidR="000D75C0">
              <w:rPr>
                <w:noProof/>
                <w:webHidden/>
              </w:rPr>
              <w:t>10</w:t>
            </w:r>
            <w:r w:rsidR="000D75C0">
              <w:rPr>
                <w:noProof/>
                <w:webHidden/>
              </w:rPr>
              <w:fldChar w:fldCharType="end"/>
            </w:r>
          </w:hyperlink>
        </w:p>
        <w:p w14:paraId="6EA1ED6C" w14:textId="05BD37E4" w:rsidR="000D75C0" w:rsidRDefault="000E4686">
          <w:pPr>
            <w:pStyle w:val="11"/>
            <w:tabs>
              <w:tab w:val="right" w:leader="dot" w:pos="968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413798" w:history="1">
            <w:r w:rsidR="000D75C0" w:rsidRPr="00A26742">
              <w:rPr>
                <w:rStyle w:val="a3"/>
                <w:noProof/>
              </w:rPr>
              <w:t>6. Порядок организации расследования и учета аварий, инцидентов и несчастных случаев на ОПО</w:t>
            </w:r>
            <w:r w:rsidR="000D75C0">
              <w:rPr>
                <w:noProof/>
                <w:webHidden/>
              </w:rPr>
              <w:tab/>
            </w:r>
            <w:r w:rsidR="000D75C0">
              <w:rPr>
                <w:noProof/>
                <w:webHidden/>
              </w:rPr>
              <w:fldChar w:fldCharType="begin"/>
            </w:r>
            <w:r w:rsidR="000D75C0">
              <w:rPr>
                <w:noProof/>
                <w:webHidden/>
              </w:rPr>
              <w:instrText xml:space="preserve"> PAGEREF _Toc107413798 \h </w:instrText>
            </w:r>
            <w:r w:rsidR="000D75C0">
              <w:rPr>
                <w:noProof/>
                <w:webHidden/>
              </w:rPr>
            </w:r>
            <w:r w:rsidR="000D75C0">
              <w:rPr>
                <w:noProof/>
                <w:webHidden/>
              </w:rPr>
              <w:fldChar w:fldCharType="separate"/>
            </w:r>
            <w:r w:rsidR="000D75C0">
              <w:rPr>
                <w:noProof/>
                <w:webHidden/>
              </w:rPr>
              <w:t>11</w:t>
            </w:r>
            <w:r w:rsidR="000D75C0">
              <w:rPr>
                <w:noProof/>
                <w:webHidden/>
              </w:rPr>
              <w:fldChar w:fldCharType="end"/>
            </w:r>
          </w:hyperlink>
        </w:p>
        <w:p w14:paraId="551E29DD" w14:textId="256DF9B7" w:rsidR="000D75C0" w:rsidRDefault="000E4686">
          <w:pPr>
            <w:pStyle w:val="11"/>
            <w:tabs>
              <w:tab w:val="right" w:leader="dot" w:pos="968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413799" w:history="1">
            <w:r w:rsidR="000D75C0" w:rsidRPr="00A26742">
              <w:rPr>
                <w:rStyle w:val="a3"/>
                <w:noProof/>
              </w:rPr>
              <w:t>7. Порядок принятия и реализации решений о проведении экспертизы ПБ</w:t>
            </w:r>
            <w:r w:rsidR="000D75C0">
              <w:rPr>
                <w:noProof/>
                <w:webHidden/>
              </w:rPr>
              <w:tab/>
            </w:r>
            <w:r w:rsidR="000D75C0">
              <w:rPr>
                <w:noProof/>
                <w:webHidden/>
              </w:rPr>
              <w:fldChar w:fldCharType="begin"/>
            </w:r>
            <w:r w:rsidR="000D75C0">
              <w:rPr>
                <w:noProof/>
                <w:webHidden/>
              </w:rPr>
              <w:instrText xml:space="preserve"> PAGEREF _Toc107413799 \h </w:instrText>
            </w:r>
            <w:r w:rsidR="000D75C0">
              <w:rPr>
                <w:noProof/>
                <w:webHidden/>
              </w:rPr>
            </w:r>
            <w:r w:rsidR="000D75C0">
              <w:rPr>
                <w:noProof/>
                <w:webHidden/>
              </w:rPr>
              <w:fldChar w:fldCharType="separate"/>
            </w:r>
            <w:r w:rsidR="000D75C0">
              <w:rPr>
                <w:noProof/>
                <w:webHidden/>
              </w:rPr>
              <w:t>12</w:t>
            </w:r>
            <w:r w:rsidR="000D75C0">
              <w:rPr>
                <w:noProof/>
                <w:webHidden/>
              </w:rPr>
              <w:fldChar w:fldCharType="end"/>
            </w:r>
          </w:hyperlink>
        </w:p>
        <w:p w14:paraId="0138F734" w14:textId="294279FA" w:rsidR="000D75C0" w:rsidRDefault="000E4686">
          <w:pPr>
            <w:pStyle w:val="11"/>
            <w:tabs>
              <w:tab w:val="right" w:leader="dot" w:pos="968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413800" w:history="1">
            <w:r w:rsidR="000D75C0" w:rsidRPr="00A26742">
              <w:rPr>
                <w:rStyle w:val="a3"/>
                <w:noProof/>
              </w:rPr>
              <w:t>8. Порядок подготовки и аттестации работников в области ПБ</w:t>
            </w:r>
            <w:r w:rsidR="000D75C0">
              <w:rPr>
                <w:noProof/>
                <w:webHidden/>
              </w:rPr>
              <w:tab/>
            </w:r>
            <w:r w:rsidR="000D75C0">
              <w:rPr>
                <w:noProof/>
                <w:webHidden/>
              </w:rPr>
              <w:fldChar w:fldCharType="begin"/>
            </w:r>
            <w:r w:rsidR="000D75C0">
              <w:rPr>
                <w:noProof/>
                <w:webHidden/>
              </w:rPr>
              <w:instrText xml:space="preserve"> PAGEREF _Toc107413800 \h </w:instrText>
            </w:r>
            <w:r w:rsidR="000D75C0">
              <w:rPr>
                <w:noProof/>
                <w:webHidden/>
              </w:rPr>
            </w:r>
            <w:r w:rsidR="000D75C0">
              <w:rPr>
                <w:noProof/>
                <w:webHidden/>
              </w:rPr>
              <w:fldChar w:fldCharType="separate"/>
            </w:r>
            <w:r w:rsidR="000D75C0">
              <w:rPr>
                <w:noProof/>
                <w:webHidden/>
              </w:rPr>
              <w:t>13</w:t>
            </w:r>
            <w:r w:rsidR="000D75C0">
              <w:rPr>
                <w:noProof/>
                <w:webHidden/>
              </w:rPr>
              <w:fldChar w:fldCharType="end"/>
            </w:r>
          </w:hyperlink>
        </w:p>
        <w:p w14:paraId="0170394C" w14:textId="281A712E" w:rsidR="000D75C0" w:rsidRDefault="000E4686">
          <w:pPr>
            <w:pStyle w:val="11"/>
            <w:tabs>
              <w:tab w:val="right" w:leader="dot" w:pos="968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413801" w:history="1">
            <w:r w:rsidR="000D75C0" w:rsidRPr="00A26742">
              <w:rPr>
                <w:rStyle w:val="a3"/>
                <w:noProof/>
              </w:rPr>
              <w:t>9. Порядок подготовки и представления сведений об организации ПК</w:t>
            </w:r>
            <w:r w:rsidR="000D75C0">
              <w:rPr>
                <w:noProof/>
                <w:webHidden/>
              </w:rPr>
              <w:tab/>
            </w:r>
            <w:r w:rsidR="000D75C0">
              <w:rPr>
                <w:noProof/>
                <w:webHidden/>
              </w:rPr>
              <w:fldChar w:fldCharType="begin"/>
            </w:r>
            <w:r w:rsidR="000D75C0">
              <w:rPr>
                <w:noProof/>
                <w:webHidden/>
              </w:rPr>
              <w:instrText xml:space="preserve"> PAGEREF _Toc107413801 \h </w:instrText>
            </w:r>
            <w:r w:rsidR="000D75C0">
              <w:rPr>
                <w:noProof/>
                <w:webHidden/>
              </w:rPr>
            </w:r>
            <w:r w:rsidR="000D75C0">
              <w:rPr>
                <w:noProof/>
                <w:webHidden/>
              </w:rPr>
              <w:fldChar w:fldCharType="separate"/>
            </w:r>
            <w:r w:rsidR="000D75C0">
              <w:rPr>
                <w:noProof/>
                <w:webHidden/>
              </w:rPr>
              <w:t>14</w:t>
            </w:r>
            <w:r w:rsidR="000D75C0">
              <w:rPr>
                <w:noProof/>
                <w:webHidden/>
              </w:rPr>
              <w:fldChar w:fldCharType="end"/>
            </w:r>
          </w:hyperlink>
        </w:p>
        <w:p w14:paraId="4952BCF3" w14:textId="1CABDE14" w:rsidR="000D75C0" w:rsidRDefault="000E4686">
          <w:pPr>
            <w:pStyle w:val="11"/>
            <w:tabs>
              <w:tab w:val="right" w:leader="dot" w:pos="968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413802" w:history="1">
            <w:r w:rsidR="000D75C0" w:rsidRPr="00A26742">
              <w:rPr>
                <w:rStyle w:val="a3"/>
                <w:noProof/>
              </w:rPr>
              <w:t>10. Ссылки</w:t>
            </w:r>
            <w:r w:rsidR="000D75C0">
              <w:rPr>
                <w:noProof/>
                <w:webHidden/>
              </w:rPr>
              <w:tab/>
            </w:r>
            <w:r w:rsidR="000D75C0">
              <w:rPr>
                <w:noProof/>
                <w:webHidden/>
              </w:rPr>
              <w:fldChar w:fldCharType="begin"/>
            </w:r>
            <w:r w:rsidR="000D75C0">
              <w:rPr>
                <w:noProof/>
                <w:webHidden/>
              </w:rPr>
              <w:instrText xml:space="preserve"> PAGEREF _Toc107413802 \h </w:instrText>
            </w:r>
            <w:r w:rsidR="000D75C0">
              <w:rPr>
                <w:noProof/>
                <w:webHidden/>
              </w:rPr>
            </w:r>
            <w:r w:rsidR="000D75C0">
              <w:rPr>
                <w:noProof/>
                <w:webHidden/>
              </w:rPr>
              <w:fldChar w:fldCharType="separate"/>
            </w:r>
            <w:r w:rsidR="000D75C0">
              <w:rPr>
                <w:noProof/>
                <w:webHidden/>
              </w:rPr>
              <w:t>15</w:t>
            </w:r>
            <w:r w:rsidR="000D75C0">
              <w:rPr>
                <w:noProof/>
                <w:webHidden/>
              </w:rPr>
              <w:fldChar w:fldCharType="end"/>
            </w:r>
          </w:hyperlink>
        </w:p>
        <w:p w14:paraId="06279F4A" w14:textId="36F9BFA4" w:rsidR="000D75C0" w:rsidRDefault="000E4686">
          <w:pPr>
            <w:pStyle w:val="11"/>
            <w:tabs>
              <w:tab w:val="right" w:leader="dot" w:pos="968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413803" w:history="1">
            <w:r w:rsidR="000D75C0" w:rsidRPr="00A26742">
              <w:rPr>
                <w:rStyle w:val="a3"/>
                <w:noProof/>
              </w:rPr>
              <w:t>Приложение 1</w:t>
            </w:r>
            <w:r w:rsidR="000D75C0">
              <w:rPr>
                <w:noProof/>
                <w:webHidden/>
              </w:rPr>
              <w:tab/>
            </w:r>
            <w:r w:rsidR="000D75C0">
              <w:rPr>
                <w:noProof/>
                <w:webHidden/>
              </w:rPr>
              <w:fldChar w:fldCharType="begin"/>
            </w:r>
            <w:r w:rsidR="000D75C0">
              <w:rPr>
                <w:noProof/>
                <w:webHidden/>
              </w:rPr>
              <w:instrText xml:space="preserve"> PAGEREF _Toc107413803 \h </w:instrText>
            </w:r>
            <w:r w:rsidR="000D75C0">
              <w:rPr>
                <w:noProof/>
                <w:webHidden/>
              </w:rPr>
            </w:r>
            <w:r w:rsidR="000D75C0">
              <w:rPr>
                <w:noProof/>
                <w:webHidden/>
              </w:rPr>
              <w:fldChar w:fldCharType="separate"/>
            </w:r>
            <w:r w:rsidR="000D75C0">
              <w:rPr>
                <w:noProof/>
                <w:webHidden/>
              </w:rPr>
              <w:t>16</w:t>
            </w:r>
            <w:r w:rsidR="000D75C0">
              <w:rPr>
                <w:noProof/>
                <w:webHidden/>
              </w:rPr>
              <w:fldChar w:fldCharType="end"/>
            </w:r>
          </w:hyperlink>
        </w:p>
        <w:p w14:paraId="39169F6B" w14:textId="7FB1EF7F" w:rsidR="000D75C0" w:rsidRDefault="000E4686">
          <w:pPr>
            <w:pStyle w:val="11"/>
            <w:tabs>
              <w:tab w:val="right" w:leader="dot" w:pos="968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07413804" w:history="1">
            <w:r w:rsidR="000D75C0" w:rsidRPr="00A26742">
              <w:rPr>
                <w:rStyle w:val="a3"/>
                <w:noProof/>
              </w:rPr>
              <w:t>Перечень опасных производственных объектов ООО «Компания «Востсибуголь»</w:t>
            </w:r>
            <w:r w:rsidR="000D75C0">
              <w:rPr>
                <w:noProof/>
                <w:webHidden/>
              </w:rPr>
              <w:tab/>
            </w:r>
            <w:r w:rsidR="000D75C0">
              <w:rPr>
                <w:noProof/>
                <w:webHidden/>
              </w:rPr>
              <w:fldChar w:fldCharType="begin"/>
            </w:r>
            <w:r w:rsidR="000D75C0">
              <w:rPr>
                <w:noProof/>
                <w:webHidden/>
              </w:rPr>
              <w:instrText xml:space="preserve"> PAGEREF _Toc107413804 \h </w:instrText>
            </w:r>
            <w:r w:rsidR="000D75C0">
              <w:rPr>
                <w:noProof/>
                <w:webHidden/>
              </w:rPr>
            </w:r>
            <w:r w:rsidR="000D75C0">
              <w:rPr>
                <w:noProof/>
                <w:webHidden/>
              </w:rPr>
              <w:fldChar w:fldCharType="separate"/>
            </w:r>
            <w:r w:rsidR="000D75C0">
              <w:rPr>
                <w:noProof/>
                <w:webHidden/>
              </w:rPr>
              <w:t>16</w:t>
            </w:r>
            <w:r w:rsidR="000D75C0">
              <w:rPr>
                <w:noProof/>
                <w:webHidden/>
              </w:rPr>
              <w:fldChar w:fldCharType="end"/>
            </w:r>
          </w:hyperlink>
        </w:p>
        <w:p w14:paraId="75EE89C6" w14:textId="3F69AB87" w:rsidR="0008059E" w:rsidRDefault="0008059E" w:rsidP="0008059E">
          <w:r>
            <w:rPr>
              <w:b/>
              <w:bCs/>
            </w:rPr>
            <w:fldChar w:fldCharType="end"/>
          </w:r>
        </w:p>
      </w:sdtContent>
    </w:sdt>
    <w:p w14:paraId="3316D221" w14:textId="77777777" w:rsidR="0008059E" w:rsidRPr="00907B5C" w:rsidRDefault="0008059E" w:rsidP="00907B5C">
      <w:pPr>
        <w:widowControl/>
        <w:autoSpaceDE/>
        <w:autoSpaceDN/>
        <w:adjustRightInd/>
        <w:spacing w:after="160" w:line="259" w:lineRule="auto"/>
        <w:rPr>
          <w:rStyle w:val="FontStyle67"/>
          <w:b w:val="0"/>
          <w:bCs w:val="0"/>
          <w:sz w:val="22"/>
          <w:szCs w:val="22"/>
        </w:rPr>
      </w:pPr>
    </w:p>
    <w:p w14:paraId="7462764B" w14:textId="02FFF0F6" w:rsidR="00890122" w:rsidRPr="00907B5C" w:rsidRDefault="001D4BCF" w:rsidP="00907B5C">
      <w:pPr>
        <w:widowControl/>
        <w:autoSpaceDE/>
        <w:autoSpaceDN/>
        <w:adjustRightInd/>
        <w:spacing w:after="160" w:line="259" w:lineRule="auto"/>
        <w:rPr>
          <w:rStyle w:val="FontStyle67"/>
          <w:b w:val="0"/>
          <w:bCs w:val="0"/>
          <w:sz w:val="22"/>
          <w:szCs w:val="22"/>
        </w:rPr>
      </w:pPr>
      <w:r>
        <w:rPr>
          <w:rStyle w:val="FontStyle67"/>
          <w:b w:val="0"/>
          <w:bCs w:val="0"/>
          <w:sz w:val="22"/>
          <w:szCs w:val="22"/>
        </w:rPr>
        <w:br w:type="page"/>
      </w:r>
    </w:p>
    <w:p w14:paraId="16B13729" w14:textId="77777777" w:rsidR="00130AB6" w:rsidRPr="00907B5C" w:rsidRDefault="008B1ADA" w:rsidP="00907B5C">
      <w:pPr>
        <w:pStyle w:val="1"/>
        <w:rPr>
          <w:rStyle w:val="FontStyle67"/>
          <w:rFonts w:ascii="Arial" w:hAnsi="Arial" w:cs="Arial"/>
          <w:b/>
          <w:bCs/>
          <w:sz w:val="32"/>
          <w:szCs w:val="32"/>
        </w:rPr>
      </w:pPr>
      <w:bookmarkStart w:id="0" w:name="_Toc107413792"/>
      <w:r w:rsidRPr="00907B5C">
        <w:rPr>
          <w:rStyle w:val="FontStyle67"/>
          <w:rFonts w:ascii="Arial" w:hAnsi="Arial" w:cs="Arial"/>
          <w:b/>
          <w:bCs/>
          <w:sz w:val="32"/>
          <w:szCs w:val="32"/>
        </w:rPr>
        <w:lastRenderedPageBreak/>
        <w:t xml:space="preserve">1. </w:t>
      </w:r>
      <w:r w:rsidR="00B57170" w:rsidRPr="00907B5C">
        <w:rPr>
          <w:rStyle w:val="FontStyle67"/>
          <w:rFonts w:ascii="Arial" w:hAnsi="Arial" w:cs="Arial"/>
          <w:b/>
          <w:bCs/>
          <w:sz w:val="32"/>
          <w:szCs w:val="32"/>
        </w:rPr>
        <w:t>Общие положения.</w:t>
      </w:r>
      <w:bookmarkEnd w:id="0"/>
    </w:p>
    <w:p w14:paraId="279DD6F8" w14:textId="77777777" w:rsidR="00130AB6" w:rsidRPr="00D963B9" w:rsidRDefault="00B57170" w:rsidP="00C86870">
      <w:pPr>
        <w:pStyle w:val="Style16"/>
        <w:widowControl/>
        <w:spacing w:line="254" w:lineRule="exact"/>
        <w:ind w:right="-42" w:firstLine="709"/>
        <w:rPr>
          <w:rStyle w:val="FontStyle77"/>
          <w:sz w:val="24"/>
          <w:szCs w:val="24"/>
        </w:rPr>
      </w:pPr>
      <w:r w:rsidRPr="00D963B9">
        <w:rPr>
          <w:rStyle w:val="FontStyle77"/>
          <w:sz w:val="24"/>
          <w:szCs w:val="24"/>
        </w:rPr>
        <w:t xml:space="preserve">1.1. Положение </w:t>
      </w:r>
      <w:r w:rsidRPr="00D963B9">
        <w:rPr>
          <w:rStyle w:val="FontStyle63"/>
          <w:sz w:val="24"/>
          <w:szCs w:val="24"/>
        </w:rPr>
        <w:t xml:space="preserve">О </w:t>
      </w:r>
      <w:r w:rsidRPr="00D963B9">
        <w:rPr>
          <w:rStyle w:val="FontStyle77"/>
          <w:sz w:val="24"/>
          <w:szCs w:val="24"/>
        </w:rPr>
        <w:t xml:space="preserve">производственном контроле за соблюдением требований промышленной безопасности на опасных производственных объектах </w:t>
      </w:r>
      <w:r w:rsidR="008B1ADA" w:rsidRPr="00D963B9">
        <w:rPr>
          <w:rFonts w:eastAsia="Times New Roman"/>
        </w:rPr>
        <w:t>ООО «</w:t>
      </w:r>
      <w:r w:rsidR="00DD16D3" w:rsidRPr="00D963B9">
        <w:rPr>
          <w:rFonts w:eastAsia="Times New Roman"/>
        </w:rPr>
        <w:t>Компания «Востсибуголь»</w:t>
      </w:r>
      <w:r w:rsidR="008B1ADA" w:rsidRPr="00D963B9">
        <w:rPr>
          <w:rFonts w:eastAsia="Times New Roman"/>
        </w:rPr>
        <w:t xml:space="preserve">» </w:t>
      </w:r>
      <w:r w:rsidRPr="00D963B9">
        <w:rPr>
          <w:rStyle w:val="FontStyle77"/>
          <w:sz w:val="24"/>
          <w:szCs w:val="24"/>
        </w:rPr>
        <w:t xml:space="preserve">(далее - Предприятие) разработано в соответствии с положениями Федерального закона от 21 июля 1997 г. N 116-ФЗ "О промышленной безопасности опасных производственных объектов", постановления Правительства РФ от </w:t>
      </w:r>
      <w:r w:rsidR="00DD16D3" w:rsidRPr="00D963B9">
        <w:rPr>
          <w:rStyle w:val="FontStyle77"/>
          <w:sz w:val="24"/>
          <w:szCs w:val="24"/>
        </w:rPr>
        <w:t>18</w:t>
      </w:r>
      <w:r w:rsidRPr="00D963B9">
        <w:rPr>
          <w:rStyle w:val="FontStyle77"/>
          <w:sz w:val="24"/>
          <w:szCs w:val="24"/>
        </w:rPr>
        <w:t xml:space="preserve"> </w:t>
      </w:r>
      <w:r w:rsidR="00DD16D3" w:rsidRPr="00D963B9">
        <w:rPr>
          <w:rStyle w:val="FontStyle77"/>
          <w:sz w:val="24"/>
          <w:szCs w:val="24"/>
        </w:rPr>
        <w:t>декабря</w:t>
      </w:r>
      <w:r w:rsidRPr="00D963B9">
        <w:rPr>
          <w:rStyle w:val="FontStyle77"/>
          <w:sz w:val="24"/>
          <w:szCs w:val="24"/>
        </w:rPr>
        <w:t xml:space="preserve"> </w:t>
      </w:r>
      <w:r w:rsidR="00DD16D3" w:rsidRPr="00D963B9">
        <w:rPr>
          <w:rStyle w:val="FontStyle77"/>
          <w:sz w:val="24"/>
          <w:szCs w:val="24"/>
        </w:rPr>
        <w:t>2020</w:t>
      </w:r>
      <w:r w:rsidRPr="00D963B9">
        <w:rPr>
          <w:rStyle w:val="FontStyle77"/>
          <w:sz w:val="24"/>
          <w:szCs w:val="24"/>
        </w:rPr>
        <w:t xml:space="preserve"> г. N </w:t>
      </w:r>
      <w:r w:rsidR="00DD16D3" w:rsidRPr="00D963B9">
        <w:rPr>
          <w:rStyle w:val="FontStyle77"/>
          <w:sz w:val="24"/>
          <w:szCs w:val="24"/>
        </w:rPr>
        <w:t>2168</w:t>
      </w:r>
      <w:r w:rsidRPr="00D963B9">
        <w:rPr>
          <w:rStyle w:val="FontStyle77"/>
          <w:sz w:val="24"/>
          <w:szCs w:val="24"/>
        </w:rPr>
        <w:t xml:space="preserve"> "Об организации и осуществлении производственного контроля за соблюдением требований промышленной безопасности на опасном производственном объекте</w:t>
      </w:r>
      <w:r w:rsidR="00DD16D3" w:rsidRPr="00D963B9">
        <w:rPr>
          <w:rStyle w:val="FontStyle77"/>
          <w:sz w:val="24"/>
          <w:szCs w:val="24"/>
        </w:rPr>
        <w:t xml:space="preserve"> </w:t>
      </w:r>
      <w:r w:rsidRPr="00D963B9">
        <w:rPr>
          <w:rStyle w:val="FontStyle77"/>
          <w:sz w:val="24"/>
          <w:szCs w:val="24"/>
        </w:rPr>
        <w:t xml:space="preserve">и иных нормативно-правовых </w:t>
      </w:r>
      <w:r w:rsidR="008B1ADA" w:rsidRPr="00D963B9">
        <w:rPr>
          <w:rStyle w:val="FontStyle77"/>
          <w:sz w:val="24"/>
          <w:szCs w:val="24"/>
        </w:rPr>
        <w:t>актов</w:t>
      </w:r>
      <w:r w:rsidRPr="00D963B9">
        <w:rPr>
          <w:rStyle w:val="FontStyle77"/>
          <w:sz w:val="24"/>
          <w:szCs w:val="24"/>
        </w:rPr>
        <w:t xml:space="preserve"> РФ.</w:t>
      </w:r>
    </w:p>
    <w:p w14:paraId="6D4CAEF9" w14:textId="77777777" w:rsidR="00130AB6" w:rsidRPr="00D963B9" w:rsidRDefault="00B57170" w:rsidP="00C86870">
      <w:pPr>
        <w:pStyle w:val="Style17"/>
        <w:widowControl/>
        <w:numPr>
          <w:ilvl w:val="0"/>
          <w:numId w:val="1"/>
        </w:numPr>
        <w:tabs>
          <w:tab w:val="left" w:pos="989"/>
        </w:tabs>
        <w:ind w:firstLine="709"/>
        <w:jc w:val="both"/>
        <w:rPr>
          <w:rStyle w:val="FontStyle77"/>
          <w:sz w:val="24"/>
          <w:szCs w:val="24"/>
        </w:rPr>
      </w:pPr>
      <w:r w:rsidRPr="00D963B9">
        <w:rPr>
          <w:rStyle w:val="FontStyle77"/>
          <w:sz w:val="24"/>
          <w:szCs w:val="24"/>
        </w:rPr>
        <w:t xml:space="preserve">Настоящее «Положение» устанавливает обязательные требования к организации и осуществлению производственного контроля за соблюдением требований промышленной безопасности (далее по тексту ПБ) и распространяется на всю производственную деятельность </w:t>
      </w:r>
      <w:r w:rsidR="008B1ADA" w:rsidRPr="00D963B9">
        <w:rPr>
          <w:rFonts w:eastAsia="Times New Roman"/>
        </w:rPr>
        <w:t>ООО «</w:t>
      </w:r>
      <w:r w:rsidR="00DD16D3" w:rsidRPr="00D963B9">
        <w:rPr>
          <w:rFonts w:eastAsia="Times New Roman"/>
        </w:rPr>
        <w:t>Компания «Востсибуголь»</w:t>
      </w:r>
      <w:r w:rsidR="008B1ADA" w:rsidRPr="00D963B9">
        <w:rPr>
          <w:rFonts w:eastAsia="Times New Roman"/>
        </w:rPr>
        <w:t xml:space="preserve">» </w:t>
      </w:r>
      <w:r w:rsidRPr="00D963B9">
        <w:rPr>
          <w:rStyle w:val="FontStyle77"/>
          <w:sz w:val="24"/>
          <w:szCs w:val="24"/>
        </w:rPr>
        <w:t>и обязательно для исполнения всеми работниками, осущ</w:t>
      </w:r>
      <w:r w:rsidR="00DD16D3" w:rsidRPr="00D963B9">
        <w:rPr>
          <w:rStyle w:val="FontStyle77"/>
          <w:sz w:val="24"/>
          <w:szCs w:val="24"/>
        </w:rPr>
        <w:t>ествляющими эксплуатацию опасного</w:t>
      </w:r>
      <w:r w:rsidRPr="00D963B9">
        <w:rPr>
          <w:rStyle w:val="FontStyle77"/>
          <w:sz w:val="24"/>
          <w:szCs w:val="24"/>
        </w:rPr>
        <w:t xml:space="preserve"> производственного объекта (далее по тексту -ОПО).</w:t>
      </w:r>
    </w:p>
    <w:p w14:paraId="31E18037" w14:textId="77777777" w:rsidR="00130AB6" w:rsidRPr="00D963B9" w:rsidRDefault="00B57170" w:rsidP="00C86870">
      <w:pPr>
        <w:pStyle w:val="Style18"/>
        <w:widowControl/>
        <w:spacing w:line="254" w:lineRule="exact"/>
        <w:ind w:firstLine="709"/>
        <w:jc w:val="both"/>
        <w:rPr>
          <w:rStyle w:val="FontStyle77"/>
          <w:sz w:val="24"/>
          <w:szCs w:val="24"/>
        </w:rPr>
      </w:pPr>
      <w:r w:rsidRPr="00D963B9">
        <w:rPr>
          <w:rStyle w:val="FontStyle77"/>
          <w:sz w:val="24"/>
          <w:szCs w:val="24"/>
        </w:rPr>
        <w:t>Целью производственного контроля является предупреждение аварий и обеспечение готовности к локализации и ликвидации последствий аварий на опасном производственном объекте за счет осуществления комплекса организационно-технических мероприятий.</w:t>
      </w:r>
    </w:p>
    <w:p w14:paraId="33009E44" w14:textId="77777777" w:rsidR="00130AB6" w:rsidRPr="00D963B9" w:rsidRDefault="00B57170" w:rsidP="00C86870">
      <w:pPr>
        <w:pStyle w:val="Style19"/>
        <w:widowControl/>
        <w:numPr>
          <w:ilvl w:val="0"/>
          <w:numId w:val="2"/>
        </w:numPr>
        <w:tabs>
          <w:tab w:val="left" w:pos="989"/>
        </w:tabs>
        <w:ind w:firstLine="709"/>
        <w:rPr>
          <w:rStyle w:val="FontStyle77"/>
          <w:sz w:val="24"/>
          <w:szCs w:val="24"/>
        </w:rPr>
      </w:pPr>
      <w:r w:rsidRPr="00D963B9">
        <w:rPr>
          <w:rStyle w:val="FontStyle77"/>
          <w:sz w:val="24"/>
          <w:szCs w:val="24"/>
        </w:rPr>
        <w:t>Производственный контроль (далее по тексту ПК) за соблюдением требований промышленной безопасности на опасном производственном объекте и охране недр (в дальнейшем - производственный контроль) является составной частью системы управления промышленной безопасностью в организации и осуществляется путем проведения комплекса мероприятий, направленных на обеспечение безопасного функционирования опасных производственных объектов, а так же на предупреждение аварий на этих объектах и обеспечение готовности к локализации аварий и инцидентов и ликвидации их последствий.</w:t>
      </w:r>
    </w:p>
    <w:p w14:paraId="39C459D7" w14:textId="31B44FCF" w:rsidR="00130AB6" w:rsidRPr="00D963B9" w:rsidRDefault="00B57170" w:rsidP="00C86870">
      <w:pPr>
        <w:pStyle w:val="Style19"/>
        <w:widowControl/>
        <w:numPr>
          <w:ilvl w:val="0"/>
          <w:numId w:val="2"/>
        </w:numPr>
        <w:tabs>
          <w:tab w:val="left" w:pos="989"/>
        </w:tabs>
        <w:ind w:firstLine="709"/>
        <w:rPr>
          <w:rStyle w:val="FontStyle77"/>
          <w:sz w:val="24"/>
          <w:szCs w:val="24"/>
        </w:rPr>
      </w:pPr>
      <w:r w:rsidRPr="00D963B9">
        <w:rPr>
          <w:rStyle w:val="FontStyle77"/>
          <w:sz w:val="24"/>
          <w:szCs w:val="24"/>
        </w:rPr>
        <w:t xml:space="preserve">Положение о производственном контроле утверждается </w:t>
      </w:r>
      <w:r w:rsidR="00DD16D3" w:rsidRPr="00D963B9">
        <w:rPr>
          <w:rStyle w:val="FontStyle77"/>
          <w:sz w:val="24"/>
          <w:szCs w:val="24"/>
        </w:rPr>
        <w:t>генеральным директором</w:t>
      </w:r>
      <w:r w:rsidRPr="00D963B9">
        <w:rPr>
          <w:rStyle w:val="FontStyle77"/>
          <w:sz w:val="24"/>
          <w:szCs w:val="24"/>
        </w:rPr>
        <w:t xml:space="preserve"> </w:t>
      </w:r>
      <w:r w:rsidR="006A346D" w:rsidRPr="00D963B9">
        <w:rPr>
          <w:rFonts w:eastAsia="Times New Roman"/>
        </w:rPr>
        <w:t>ООО «</w:t>
      </w:r>
      <w:r w:rsidR="00DD16D3" w:rsidRPr="00D963B9">
        <w:rPr>
          <w:rFonts w:eastAsia="Times New Roman"/>
        </w:rPr>
        <w:t>Компания «Востсибуголь»</w:t>
      </w:r>
      <w:r w:rsidR="006A346D" w:rsidRPr="00D963B9">
        <w:rPr>
          <w:rFonts w:eastAsia="Times New Roman"/>
        </w:rPr>
        <w:t>»</w:t>
      </w:r>
      <w:r w:rsidR="00213FA3">
        <w:rPr>
          <w:rStyle w:val="FontStyle77"/>
          <w:sz w:val="24"/>
          <w:szCs w:val="24"/>
        </w:rPr>
        <w:t>.</w:t>
      </w:r>
    </w:p>
    <w:p w14:paraId="3CB75D5B" w14:textId="77777777" w:rsidR="00130AB6" w:rsidRPr="00D963B9" w:rsidRDefault="00B57170" w:rsidP="00C86870">
      <w:pPr>
        <w:pStyle w:val="Style17"/>
        <w:widowControl/>
        <w:numPr>
          <w:ilvl w:val="0"/>
          <w:numId w:val="2"/>
        </w:numPr>
        <w:tabs>
          <w:tab w:val="left" w:pos="989"/>
        </w:tabs>
        <w:ind w:firstLine="709"/>
        <w:jc w:val="both"/>
        <w:rPr>
          <w:rStyle w:val="FontStyle77"/>
          <w:sz w:val="24"/>
          <w:szCs w:val="24"/>
        </w:rPr>
      </w:pPr>
      <w:r w:rsidRPr="00D963B9">
        <w:rPr>
          <w:rStyle w:val="FontStyle77"/>
          <w:sz w:val="24"/>
          <w:szCs w:val="24"/>
        </w:rPr>
        <w:t>Ответственность за организацию и осуществление производственного контроля несут руководитель организации и лица, на которых возложены такие обязанности. Обязанности и права лица, ответственного за осуществление производственного контроля, определяются в соответствии с настоящим Положением, должностной инструкцией, а также договором (контрактом), заключаемым с ответственным лицом.</w:t>
      </w:r>
    </w:p>
    <w:p w14:paraId="61853423" w14:textId="77777777" w:rsidR="00130AB6" w:rsidRPr="00D963B9" w:rsidRDefault="00B57170" w:rsidP="00C86870">
      <w:pPr>
        <w:pStyle w:val="Style19"/>
        <w:widowControl/>
        <w:numPr>
          <w:ilvl w:val="0"/>
          <w:numId w:val="3"/>
        </w:numPr>
        <w:tabs>
          <w:tab w:val="left" w:pos="1075"/>
        </w:tabs>
        <w:ind w:firstLine="709"/>
        <w:rPr>
          <w:rStyle w:val="FontStyle77"/>
          <w:sz w:val="24"/>
          <w:szCs w:val="24"/>
        </w:rPr>
      </w:pPr>
      <w:r w:rsidRPr="00D963B9">
        <w:rPr>
          <w:rStyle w:val="FontStyle77"/>
          <w:sz w:val="24"/>
          <w:szCs w:val="24"/>
        </w:rPr>
        <w:t xml:space="preserve">Основной   </w:t>
      </w:r>
      <w:r w:rsidR="006A346D" w:rsidRPr="00D963B9">
        <w:rPr>
          <w:rStyle w:val="FontStyle77"/>
          <w:sz w:val="24"/>
          <w:szCs w:val="24"/>
        </w:rPr>
        <w:t>принцип организации</w:t>
      </w:r>
      <w:r w:rsidRPr="00D963B9">
        <w:rPr>
          <w:rStyle w:val="FontStyle77"/>
          <w:sz w:val="24"/>
          <w:szCs w:val="24"/>
        </w:rPr>
        <w:t xml:space="preserve">   </w:t>
      </w:r>
      <w:r w:rsidR="006A346D" w:rsidRPr="00D963B9">
        <w:rPr>
          <w:rStyle w:val="FontStyle77"/>
          <w:sz w:val="24"/>
          <w:szCs w:val="24"/>
        </w:rPr>
        <w:t>производственного контроля -</w:t>
      </w:r>
      <w:r w:rsidRPr="00D963B9">
        <w:rPr>
          <w:rStyle w:val="FontStyle77"/>
          <w:sz w:val="24"/>
          <w:szCs w:val="24"/>
        </w:rPr>
        <w:t xml:space="preserve">  постоянство и регулярность его осуществления на всех уровнях производственной иерархии.</w:t>
      </w:r>
    </w:p>
    <w:p w14:paraId="3F7CE71F" w14:textId="5BF7144C" w:rsidR="001D4BCF" w:rsidRPr="001D4BCF" w:rsidRDefault="001D4BCF" w:rsidP="001D4BCF">
      <w:pPr>
        <w:pStyle w:val="af0"/>
        <w:numPr>
          <w:ilvl w:val="0"/>
          <w:numId w:val="3"/>
        </w:numPr>
        <w:ind w:left="0" w:firstLine="720"/>
        <w:rPr>
          <w:rStyle w:val="FontStyle77"/>
          <w:rFonts w:eastAsiaTheme="minorEastAsia"/>
          <w:sz w:val="24"/>
          <w:szCs w:val="24"/>
          <w:lang w:eastAsia="ru-RU"/>
        </w:rPr>
      </w:pPr>
      <w:r w:rsidRPr="001D4BCF">
        <w:rPr>
          <w:rStyle w:val="FontStyle77"/>
          <w:rFonts w:eastAsiaTheme="minorEastAsia"/>
          <w:sz w:val="24"/>
          <w:szCs w:val="24"/>
          <w:lang w:eastAsia="ru-RU"/>
        </w:rPr>
        <w:t xml:space="preserve">Перечень опасных производственных объектов ООО «Компания «Востсибуголь», на которые распространяется действие </w:t>
      </w:r>
      <w:r>
        <w:rPr>
          <w:rStyle w:val="FontStyle77"/>
          <w:rFonts w:eastAsiaTheme="minorEastAsia"/>
          <w:sz w:val="24"/>
          <w:szCs w:val="24"/>
          <w:lang w:eastAsia="ru-RU"/>
        </w:rPr>
        <w:t>положения о производственном контроле</w:t>
      </w:r>
      <w:r w:rsidRPr="001D4BCF">
        <w:rPr>
          <w:rStyle w:val="FontStyle77"/>
          <w:rFonts w:eastAsiaTheme="minorEastAsia"/>
          <w:sz w:val="24"/>
          <w:szCs w:val="24"/>
          <w:lang w:eastAsia="ru-RU"/>
        </w:rPr>
        <w:t xml:space="preserve"> представлен в Приложении</w:t>
      </w:r>
      <w:r>
        <w:rPr>
          <w:rStyle w:val="FontStyle77"/>
          <w:rFonts w:eastAsiaTheme="minorEastAsia"/>
          <w:sz w:val="24"/>
          <w:szCs w:val="24"/>
          <w:lang w:eastAsia="ru-RU"/>
        </w:rPr>
        <w:t xml:space="preserve"> 1</w:t>
      </w:r>
      <w:r w:rsidRPr="001D4BCF">
        <w:rPr>
          <w:rStyle w:val="FontStyle77"/>
          <w:rFonts w:eastAsiaTheme="minorEastAsia"/>
          <w:sz w:val="24"/>
          <w:szCs w:val="24"/>
          <w:lang w:eastAsia="ru-RU"/>
        </w:rPr>
        <w:t>.</w:t>
      </w:r>
    </w:p>
    <w:p w14:paraId="597D345F" w14:textId="77777777" w:rsidR="006A346D" w:rsidRDefault="006A346D" w:rsidP="006A346D">
      <w:pPr>
        <w:pStyle w:val="Style19"/>
        <w:widowControl/>
        <w:tabs>
          <w:tab w:val="left" w:pos="1075"/>
        </w:tabs>
        <w:ind w:left="709" w:right="1690" w:firstLine="0"/>
        <w:jc w:val="left"/>
        <w:rPr>
          <w:rStyle w:val="FontStyle77"/>
          <w:sz w:val="22"/>
          <w:szCs w:val="22"/>
        </w:rPr>
      </w:pPr>
    </w:p>
    <w:p w14:paraId="7A1A8704" w14:textId="77777777" w:rsidR="006A346D" w:rsidRDefault="006A346D" w:rsidP="006A346D">
      <w:pPr>
        <w:pStyle w:val="Style19"/>
        <w:widowControl/>
        <w:tabs>
          <w:tab w:val="left" w:pos="1075"/>
        </w:tabs>
        <w:ind w:left="709" w:right="1690" w:firstLine="0"/>
        <w:jc w:val="left"/>
        <w:rPr>
          <w:rStyle w:val="FontStyle77"/>
          <w:sz w:val="22"/>
          <w:szCs w:val="22"/>
        </w:rPr>
      </w:pPr>
    </w:p>
    <w:p w14:paraId="30F5CFD1" w14:textId="77777777" w:rsidR="008554F4" w:rsidRDefault="008554F4" w:rsidP="00C11346">
      <w:pPr>
        <w:pStyle w:val="Style34"/>
        <w:widowControl/>
        <w:spacing w:before="10" w:line="245" w:lineRule="exact"/>
        <w:ind w:right="2112" w:firstLine="0"/>
        <w:rPr>
          <w:rStyle w:val="FontStyle77"/>
          <w:b/>
          <w:sz w:val="22"/>
          <w:szCs w:val="22"/>
        </w:rPr>
      </w:pPr>
    </w:p>
    <w:p w14:paraId="61325612" w14:textId="77777777" w:rsidR="00C11346" w:rsidRPr="002706A0" w:rsidRDefault="00C11346">
      <w:pPr>
        <w:widowControl/>
        <w:autoSpaceDE/>
        <w:autoSpaceDN/>
        <w:adjustRightInd/>
        <w:spacing w:after="160" w:line="259" w:lineRule="auto"/>
        <w:rPr>
          <w:rStyle w:val="FontStyle77"/>
          <w:b/>
          <w:sz w:val="22"/>
          <w:szCs w:val="22"/>
        </w:rPr>
      </w:pPr>
      <w:r>
        <w:rPr>
          <w:rStyle w:val="FontStyle77"/>
          <w:b/>
          <w:sz w:val="22"/>
          <w:szCs w:val="22"/>
        </w:rPr>
        <w:br w:type="page"/>
      </w:r>
    </w:p>
    <w:p w14:paraId="631CE5E0" w14:textId="77777777" w:rsidR="008554F4" w:rsidRPr="00907B5C" w:rsidRDefault="00B57170" w:rsidP="00907B5C">
      <w:pPr>
        <w:pStyle w:val="1"/>
        <w:rPr>
          <w:rStyle w:val="FontStyle77"/>
          <w:rFonts w:ascii="Arial" w:hAnsi="Arial" w:cs="Arial"/>
          <w:sz w:val="32"/>
          <w:szCs w:val="32"/>
        </w:rPr>
      </w:pPr>
      <w:bookmarkStart w:id="1" w:name="_Toc107413793"/>
      <w:r w:rsidRPr="00907B5C">
        <w:rPr>
          <w:rStyle w:val="FontStyle77"/>
          <w:rFonts w:ascii="Arial" w:hAnsi="Arial" w:cs="Arial"/>
          <w:sz w:val="32"/>
          <w:szCs w:val="32"/>
        </w:rPr>
        <w:lastRenderedPageBreak/>
        <w:t>2. Основные задачи производственного контроля</w:t>
      </w:r>
      <w:bookmarkEnd w:id="1"/>
    </w:p>
    <w:p w14:paraId="66ABAD72" w14:textId="77777777" w:rsidR="00C11346" w:rsidRPr="00CF67E5" w:rsidRDefault="00C11346" w:rsidP="00C113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2CD1">
        <w:rPr>
          <w:rFonts w:ascii="Times New Roman" w:hAnsi="Times New Roman" w:cs="Times New Roman"/>
          <w:sz w:val="24"/>
          <w:szCs w:val="24"/>
        </w:rPr>
        <w:t>Производственный контроль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C40">
        <w:rPr>
          <w:rFonts w:ascii="Times New Roman" w:hAnsi="Times New Roman" w:cs="Times New Roman"/>
          <w:sz w:val="24"/>
          <w:szCs w:val="24"/>
        </w:rPr>
        <w:t xml:space="preserve">на ОПО </w:t>
      </w:r>
      <w:r>
        <w:rPr>
          <w:rFonts w:ascii="Times New Roman" w:hAnsi="Times New Roman" w:cs="Times New Roman"/>
          <w:sz w:val="24"/>
          <w:szCs w:val="24"/>
        </w:rPr>
        <w:t xml:space="preserve">Компании </w:t>
      </w:r>
      <w:r w:rsidRPr="00502CD1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всеми заинтересованными службами Компании </w:t>
      </w:r>
      <w:r w:rsidRPr="00502CD1">
        <w:rPr>
          <w:rFonts w:ascii="Times New Roman" w:hAnsi="Times New Roman" w:cs="Times New Roman"/>
          <w:sz w:val="24"/>
          <w:szCs w:val="24"/>
        </w:rPr>
        <w:t xml:space="preserve">путем </w:t>
      </w:r>
      <w:r w:rsidRPr="008F650F"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CD1">
        <w:rPr>
          <w:rFonts w:ascii="Times New Roman" w:hAnsi="Times New Roman" w:cs="Times New Roman"/>
          <w:sz w:val="24"/>
          <w:szCs w:val="24"/>
        </w:rPr>
        <w:t xml:space="preserve">комплекса мероприятий, направленных на обеспечение безопасного функционирования </w:t>
      </w:r>
      <w:r>
        <w:rPr>
          <w:rFonts w:ascii="Times New Roman" w:hAnsi="Times New Roman" w:cs="Times New Roman"/>
          <w:sz w:val="24"/>
          <w:szCs w:val="24"/>
        </w:rPr>
        <w:t>ОПО</w:t>
      </w:r>
      <w:r w:rsidRPr="00502CD1">
        <w:rPr>
          <w:rFonts w:ascii="Times New Roman" w:hAnsi="Times New Roman" w:cs="Times New Roman"/>
          <w:sz w:val="24"/>
          <w:szCs w:val="24"/>
        </w:rPr>
        <w:t>, а также на предупреждение аварий и инцидентов на этих объектах и обеспечение готовности к действиям по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предупреждению,</w:t>
      </w:r>
      <w:r w:rsidRPr="00502CD1">
        <w:rPr>
          <w:rFonts w:ascii="Times New Roman" w:hAnsi="Times New Roman" w:cs="Times New Roman"/>
          <w:sz w:val="24"/>
          <w:szCs w:val="24"/>
        </w:rPr>
        <w:t xml:space="preserve"> локализации аварий и ликвидации их </w:t>
      </w:r>
      <w:r w:rsidRPr="00CF67E5">
        <w:rPr>
          <w:rFonts w:ascii="Times New Roman" w:hAnsi="Times New Roman" w:cs="Times New Roman"/>
          <w:sz w:val="24"/>
          <w:szCs w:val="24"/>
        </w:rPr>
        <w:t>последствий.</w:t>
      </w:r>
    </w:p>
    <w:p w14:paraId="6329DDE8" w14:textId="77777777" w:rsidR="00C11346" w:rsidRPr="001D4BCF" w:rsidRDefault="00C11346" w:rsidP="00C11346">
      <w:pPr>
        <w:spacing w:before="100" w:beforeAutospacing="1" w:after="100" w:afterAutospacing="1"/>
        <w:ind w:firstLine="709"/>
        <w:jc w:val="both"/>
        <w:rPr>
          <w:rFonts w:eastAsia="Times New Roman"/>
        </w:rPr>
      </w:pPr>
      <w:r w:rsidRPr="001D4BCF">
        <w:rPr>
          <w:rFonts w:eastAsia="Times New Roman"/>
        </w:rPr>
        <w:t>Задачами производственного контроля являются:</w:t>
      </w:r>
    </w:p>
    <w:p w14:paraId="755173C9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Toc86307596"/>
      <w:bookmarkStart w:id="3" w:name="_Toc86323480"/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соблюдения требований промышленной безопасности и охраны труда на филиалах и ДЗО;</w:t>
      </w:r>
    </w:p>
    <w:p w14:paraId="50D3DD28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анализа состояния охраны труда и промышленной безопасности в Компании и на предприятиях, в том числе и путем организации проведения соответствующих экспертиз и аудитов;</w:t>
      </w:r>
    </w:p>
    <w:p w14:paraId="6AD81A2D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мер, направленных на улучшение состояния промышленной безопасности и охраны труда;</w:t>
      </w:r>
    </w:p>
    <w:p w14:paraId="7F711798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контроля за соблюдением требований промышленной безопасности и охраны труда, установленных федеральными законами и иными нормативными актами, в Компании и на предприятиях;</w:t>
      </w:r>
    </w:p>
    <w:p w14:paraId="30A32E1C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Координация работ, направленных на предупреждение аварий и инцидентов на опасных производственных объектах в Компании и на предприятиях; </w:t>
      </w:r>
    </w:p>
    <w:p w14:paraId="7F2CC6CE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над своевременным проведением необходимых испытаний и технических освидетельствований технических устройств, применяемых на опасных производственных объектах;</w:t>
      </w:r>
    </w:p>
    <w:p w14:paraId="73D3B67B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над соблюдением технологической дисциплины;</w:t>
      </w:r>
    </w:p>
    <w:p w14:paraId="1C0C9162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Координация работ по расследованию причин аварий, инцидентов и несчастных случаев;</w:t>
      </w:r>
    </w:p>
    <w:p w14:paraId="29322A74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работы по ведение учета аварий, инцидентов и случаев производственного травматизма на филиалах и ДЗО Компании;</w:t>
      </w:r>
    </w:p>
    <w:p w14:paraId="0493736B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анализа состояния промышленной безопасности, аварийности и травматизма в целом филиалов и ДЗО;</w:t>
      </w:r>
    </w:p>
    <w:p w14:paraId="27BF8A18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исполнения работ по организации подготовки к аттестации и прохождению аттестации руководящих работников и специалистов в области промышленной безопасности и охраны труда;</w:t>
      </w:r>
    </w:p>
    <w:p w14:paraId="7A21735C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Координация работ по проведению экспертизы промышленной безопасности, регистрации и страхованию опасных производственных объектов;</w:t>
      </w:r>
    </w:p>
    <w:p w14:paraId="70539CE9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выполнения лицензионных условий, мероприятий по результатам расследования причин аварий, инцидентов, несчастных случаев, предписаний контролирующих органов;</w:t>
      </w:r>
    </w:p>
    <w:p w14:paraId="52B786A9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работы Комиссии производственного контроля ИД;</w:t>
      </w:r>
    </w:p>
    <w:p w14:paraId="65B5F083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требуемой информации в соответствующие Территориальные управления </w:t>
      </w:r>
      <w:proofErr w:type="spellStart"/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работе в области промышленной безопасности;</w:t>
      </w:r>
    </w:p>
    <w:p w14:paraId="0FD8B9BE" w14:textId="77777777" w:rsidR="001D4BCF" w:rsidRPr="001D4BCF" w:rsidRDefault="001D4BCF" w:rsidP="001D4BCF">
      <w:pPr>
        <w:pStyle w:val="af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органам государственного управления охраной труда, другим органам государственного надзора и контроля за соблюдением требований охраны</w:t>
      </w:r>
      <w:r>
        <w:t xml:space="preserve"> </w:t>
      </w: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 информации и документов, необходимых для осуществления ими своих полномочий</w:t>
      </w:r>
    </w:p>
    <w:p w14:paraId="15CE533C" w14:textId="5E7E4336" w:rsidR="00C11346" w:rsidRPr="00907B5C" w:rsidRDefault="00907B5C" w:rsidP="00907B5C">
      <w:pPr>
        <w:pStyle w:val="1"/>
        <w:rPr>
          <w:rStyle w:val="FontStyle77"/>
          <w:rFonts w:ascii="Arial" w:hAnsi="Arial" w:cs="Arial"/>
          <w:sz w:val="32"/>
          <w:szCs w:val="32"/>
        </w:rPr>
      </w:pPr>
      <w:bookmarkStart w:id="4" w:name="_Toc107413794"/>
      <w:r>
        <w:rPr>
          <w:rStyle w:val="FontStyle77"/>
          <w:rFonts w:ascii="Arial" w:hAnsi="Arial" w:cs="Arial"/>
          <w:sz w:val="32"/>
          <w:szCs w:val="32"/>
        </w:rPr>
        <w:lastRenderedPageBreak/>
        <w:t>2.</w:t>
      </w:r>
      <w:r w:rsidRPr="00907B5C">
        <w:t xml:space="preserve">1. </w:t>
      </w:r>
      <w:r w:rsidR="00C11346" w:rsidRPr="00907B5C">
        <w:t>Требования, права и обязанности лиц, ответственных за организацию и осуществление производственного</w:t>
      </w:r>
      <w:bookmarkStart w:id="5" w:name="_Toc65750079"/>
      <w:bookmarkEnd w:id="2"/>
      <w:bookmarkEnd w:id="3"/>
      <w:r w:rsidR="00DE0BBA" w:rsidRPr="00907B5C">
        <w:t xml:space="preserve"> контроля</w:t>
      </w:r>
      <w:bookmarkEnd w:id="4"/>
    </w:p>
    <w:bookmarkEnd w:id="5"/>
    <w:p w14:paraId="6EA9A750" w14:textId="77777777" w:rsidR="001D4BCF" w:rsidRPr="009B167D" w:rsidRDefault="001D4BCF" w:rsidP="001D4BCF">
      <w:pPr>
        <w:pStyle w:val="af1"/>
        <w:ind w:left="0" w:firstLine="680"/>
      </w:pPr>
      <w:r w:rsidRPr="009B167D">
        <w:t>Общая ответственность за организацию производственного контроля филиалов и ДЗО ООО «Компания «Востсибуголь» возлагается на генерального директора;</w:t>
      </w:r>
    </w:p>
    <w:p w14:paraId="7D84AD82" w14:textId="77777777" w:rsidR="001D4BCF" w:rsidRPr="009B167D" w:rsidRDefault="001D4BCF" w:rsidP="001D4BCF">
      <w:pPr>
        <w:pStyle w:val="af1"/>
        <w:ind w:left="0" w:firstLine="680"/>
      </w:pPr>
      <w:r w:rsidRPr="009B167D">
        <w:t>Общее руководство за осуществлением производственного контроля возлагается на технического директора по добыче и обогащению угля – главного инженера.</w:t>
      </w:r>
    </w:p>
    <w:p w14:paraId="66014165" w14:textId="77777777" w:rsidR="001D4BCF" w:rsidRPr="00925979" w:rsidRDefault="001D4BCF" w:rsidP="001D4BCF">
      <w:pPr>
        <w:pStyle w:val="af1"/>
        <w:ind w:left="0" w:firstLine="680"/>
        <w:rPr>
          <w:color w:val="FF0000"/>
        </w:rPr>
      </w:pPr>
      <w:r w:rsidRPr="009B167D">
        <w:t xml:space="preserve">За осуществление производственного контроля – на заместителя технического директора – начальника </w:t>
      </w:r>
      <w:proofErr w:type="gramStart"/>
      <w:r w:rsidRPr="009B167D">
        <w:t>Управления  ПБ</w:t>
      </w:r>
      <w:proofErr w:type="gramEnd"/>
      <w:r w:rsidRPr="009B167D">
        <w:t xml:space="preserve"> и ОТ.</w:t>
      </w:r>
      <w:r w:rsidRPr="00125E1D">
        <w:t xml:space="preserve"> </w:t>
      </w:r>
    </w:p>
    <w:p w14:paraId="5936B28E" w14:textId="77777777" w:rsidR="001D4BCF" w:rsidRDefault="001D4BCF" w:rsidP="001D4BCF">
      <w:pPr>
        <w:pStyle w:val="af1"/>
        <w:ind w:left="0" w:firstLine="680"/>
      </w:pPr>
      <w:r>
        <w:t>Возложение на них прав, обязанностей и ответственности в области производственного контроля определяется настоящей системой управления промышленной безопасностью, соответствующими должностными инструкциями и другими документами (трудовыми договорами, доверенностями, приказами, распоряжениями).</w:t>
      </w:r>
    </w:p>
    <w:p w14:paraId="226CDCE3" w14:textId="77777777" w:rsidR="001D4BCF" w:rsidRDefault="001D4BCF" w:rsidP="001D4BCF">
      <w:pPr>
        <w:pStyle w:val="S"/>
        <w:spacing w:before="0"/>
      </w:pPr>
      <w:r>
        <w:t>Работник, ответственный за организацию и осуществление производственного контроля на опасных производственных объектах I - III класса опасности, должен:</w:t>
      </w:r>
    </w:p>
    <w:p w14:paraId="4562A823" w14:textId="77777777" w:rsidR="001D4BCF" w:rsidRDefault="001D4BCF" w:rsidP="001D4BCF">
      <w:pPr>
        <w:pStyle w:val="S"/>
        <w:spacing w:before="0"/>
      </w:pPr>
    </w:p>
    <w:p w14:paraId="74D91EFA" w14:textId="77777777" w:rsidR="001D4BCF" w:rsidRDefault="001D4BCF" w:rsidP="001D4BCF">
      <w:pPr>
        <w:pStyle w:val="S"/>
        <w:numPr>
          <w:ilvl w:val="0"/>
          <w:numId w:val="9"/>
        </w:numPr>
        <w:tabs>
          <w:tab w:val="clear" w:pos="1690"/>
          <w:tab w:val="left" w:pos="709"/>
        </w:tabs>
        <w:spacing w:before="0"/>
        <w:ind w:left="709" w:hanging="425"/>
      </w:pPr>
      <w:r>
        <w:t>иметь высшее техническое образование;</w:t>
      </w:r>
    </w:p>
    <w:p w14:paraId="48865BF9" w14:textId="77777777" w:rsidR="001D4BCF" w:rsidRDefault="001D4BCF" w:rsidP="001D4BCF">
      <w:pPr>
        <w:pStyle w:val="S"/>
        <w:numPr>
          <w:ilvl w:val="0"/>
          <w:numId w:val="9"/>
        </w:numPr>
        <w:tabs>
          <w:tab w:val="clear" w:pos="1690"/>
          <w:tab w:val="left" w:pos="709"/>
        </w:tabs>
        <w:spacing w:before="0"/>
        <w:ind w:left="709" w:hanging="425"/>
      </w:pPr>
      <w:r>
        <w:t>иметь стаж работы на опасном производственном объекте отрасли не менее 3 лет;</w:t>
      </w:r>
    </w:p>
    <w:p w14:paraId="658342BC" w14:textId="77777777" w:rsidR="001D4BCF" w:rsidRDefault="001D4BCF" w:rsidP="001D4BCF">
      <w:pPr>
        <w:pStyle w:val="S"/>
        <w:numPr>
          <w:ilvl w:val="0"/>
          <w:numId w:val="9"/>
        </w:numPr>
        <w:tabs>
          <w:tab w:val="clear" w:pos="1690"/>
          <w:tab w:val="left" w:pos="709"/>
        </w:tabs>
        <w:spacing w:before="0"/>
        <w:ind w:left="709" w:hanging="425"/>
      </w:pPr>
      <w:r>
        <w:t>не реже одного раза в 5 лет проходить аттестацию в области промышленной безопасности;</w:t>
      </w:r>
    </w:p>
    <w:p w14:paraId="77A419FC" w14:textId="77777777" w:rsidR="001D4BCF" w:rsidRDefault="001D4BCF" w:rsidP="001D4BCF">
      <w:pPr>
        <w:pStyle w:val="S"/>
        <w:numPr>
          <w:ilvl w:val="0"/>
          <w:numId w:val="9"/>
        </w:numPr>
        <w:tabs>
          <w:tab w:val="clear" w:pos="1690"/>
          <w:tab w:val="left" w:pos="709"/>
        </w:tabs>
        <w:spacing w:before="0"/>
        <w:ind w:left="709" w:hanging="425"/>
      </w:pPr>
      <w:r>
        <w:t>не реже одного раза в 5 лет получать дополнительное профессиональное образование в области промышленной безопасности.</w:t>
      </w:r>
    </w:p>
    <w:p w14:paraId="6D85C3C4" w14:textId="77777777" w:rsidR="001D4BCF" w:rsidRDefault="001D4BCF" w:rsidP="001D4BCF">
      <w:pPr>
        <w:pStyle w:val="S"/>
        <w:spacing w:before="0"/>
      </w:pPr>
      <w:r>
        <w:t>Работник, ответственный за организацию и осуществление производственного контроля на опасных производственных объектах IV класса опасности, должен:</w:t>
      </w:r>
    </w:p>
    <w:p w14:paraId="3FB433B5" w14:textId="77777777" w:rsidR="001D4BCF" w:rsidRDefault="001D4BCF" w:rsidP="001D4BCF">
      <w:pPr>
        <w:pStyle w:val="S"/>
        <w:spacing w:before="0"/>
      </w:pPr>
    </w:p>
    <w:p w14:paraId="7F308A2E" w14:textId="77777777" w:rsidR="001D4BCF" w:rsidRDefault="001D4BCF" w:rsidP="001D4BCF">
      <w:pPr>
        <w:pStyle w:val="S"/>
        <w:numPr>
          <w:ilvl w:val="0"/>
          <w:numId w:val="10"/>
        </w:numPr>
        <w:tabs>
          <w:tab w:val="clear" w:pos="1690"/>
          <w:tab w:val="left" w:pos="709"/>
        </w:tabs>
        <w:spacing w:before="0"/>
        <w:ind w:left="709" w:hanging="425"/>
      </w:pPr>
      <w:r>
        <w:t>иметь высшее техническое образование и дополнительное профессиональное образование в области промышленной безопасности;</w:t>
      </w:r>
    </w:p>
    <w:p w14:paraId="04320857" w14:textId="77777777" w:rsidR="001D4BCF" w:rsidRDefault="001D4BCF" w:rsidP="001D4BCF">
      <w:pPr>
        <w:pStyle w:val="S"/>
        <w:numPr>
          <w:ilvl w:val="0"/>
          <w:numId w:val="10"/>
        </w:numPr>
        <w:tabs>
          <w:tab w:val="clear" w:pos="1690"/>
          <w:tab w:val="left" w:pos="709"/>
        </w:tabs>
        <w:spacing w:before="0"/>
        <w:ind w:left="709" w:hanging="425"/>
      </w:pPr>
      <w:r>
        <w:t>иметь стаж работы на опасном производственном объекте отрасли не менее 3 лет;</w:t>
      </w:r>
    </w:p>
    <w:p w14:paraId="0E76AE60" w14:textId="77777777" w:rsidR="001D4BCF" w:rsidRDefault="001D4BCF" w:rsidP="001D4BCF">
      <w:pPr>
        <w:pStyle w:val="S"/>
        <w:numPr>
          <w:ilvl w:val="0"/>
          <w:numId w:val="10"/>
        </w:numPr>
        <w:tabs>
          <w:tab w:val="clear" w:pos="1690"/>
          <w:tab w:val="left" w:pos="709"/>
        </w:tabs>
        <w:spacing w:before="0"/>
      </w:pPr>
      <w:r>
        <w:t>не реже одного раза в 5 лет проходить аттестацию в области промышленной безопасности;</w:t>
      </w:r>
    </w:p>
    <w:p w14:paraId="7A0C5843" w14:textId="77777777" w:rsidR="001D4BCF" w:rsidRDefault="001D4BCF" w:rsidP="001D4BCF">
      <w:pPr>
        <w:pStyle w:val="S"/>
        <w:numPr>
          <w:ilvl w:val="0"/>
          <w:numId w:val="10"/>
        </w:numPr>
        <w:tabs>
          <w:tab w:val="clear" w:pos="1690"/>
          <w:tab w:val="left" w:pos="709"/>
        </w:tabs>
        <w:spacing w:before="0"/>
      </w:pPr>
      <w:r>
        <w:t>не реже одного раза в 5 лет получать дополнительное профессиональное образование в области промышленной безопасности.</w:t>
      </w:r>
    </w:p>
    <w:p w14:paraId="46A2F5CE" w14:textId="77777777" w:rsidR="001D4BCF" w:rsidRDefault="001D4BCF" w:rsidP="001D4BC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4BCB63A" w14:textId="77777777" w:rsidR="001D4BCF" w:rsidRDefault="001D4BCF" w:rsidP="001D4BC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27996">
        <w:rPr>
          <w:rFonts w:ascii="Times New Roman" w:hAnsi="Times New Roman" w:cs="Times New Roman"/>
          <w:sz w:val="24"/>
          <w:szCs w:val="24"/>
        </w:rPr>
        <w:t xml:space="preserve">Обязанности и права работников, на которых возложены функции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527996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27996">
        <w:rPr>
          <w:rFonts w:ascii="Times New Roman" w:hAnsi="Times New Roman" w:cs="Times New Roman"/>
          <w:sz w:val="24"/>
          <w:szCs w:val="24"/>
        </w:rPr>
        <w:t xml:space="preserve"> и осуществлени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27996">
        <w:rPr>
          <w:rFonts w:ascii="Times New Roman" w:hAnsi="Times New Roman" w:cs="Times New Roman"/>
          <w:sz w:val="24"/>
          <w:szCs w:val="24"/>
        </w:rPr>
        <w:t xml:space="preserve"> производственного контроля, определяются в должностных инструкциях</w:t>
      </w:r>
      <w:r>
        <w:rPr>
          <w:rFonts w:ascii="Times New Roman" w:hAnsi="Times New Roman" w:cs="Times New Roman"/>
          <w:sz w:val="24"/>
          <w:szCs w:val="24"/>
        </w:rPr>
        <w:t xml:space="preserve"> указанных работников</w:t>
      </w:r>
      <w:r w:rsidRPr="00527996">
        <w:rPr>
          <w:rFonts w:ascii="Times New Roman" w:hAnsi="Times New Roman" w:cs="Times New Roman"/>
          <w:sz w:val="24"/>
          <w:szCs w:val="24"/>
        </w:rPr>
        <w:t>.</w:t>
      </w:r>
    </w:p>
    <w:p w14:paraId="06A7B979" w14:textId="77777777" w:rsidR="001D4BCF" w:rsidRDefault="001D4BCF" w:rsidP="001D4BC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B8307BC" w14:textId="77777777" w:rsidR="001D4BCF" w:rsidRPr="004E266F" w:rsidRDefault="001D4BCF" w:rsidP="001D4BC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1DBF">
        <w:rPr>
          <w:rFonts w:ascii="Times New Roman" w:hAnsi="Times New Roman" w:cs="Times New Roman"/>
          <w:sz w:val="24"/>
          <w:szCs w:val="24"/>
        </w:rPr>
        <w:t xml:space="preserve">Работник, </w:t>
      </w:r>
      <w:r>
        <w:rPr>
          <w:rFonts w:ascii="Times New Roman" w:hAnsi="Times New Roman" w:cs="Times New Roman"/>
          <w:sz w:val="24"/>
          <w:szCs w:val="24"/>
        </w:rPr>
        <w:t xml:space="preserve">на которого возложены функции лица, ответственного за организацию и осуществление производственного контроля ИД, обязан: </w:t>
      </w:r>
    </w:p>
    <w:p w14:paraId="1CCC9AA7" w14:textId="77777777" w:rsidR="001D4BCF" w:rsidRPr="00527996" w:rsidRDefault="001D4BCF" w:rsidP="001D4BCF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055CD1C" w14:textId="77777777" w:rsidR="001D4BCF" w:rsidRDefault="001D4BCF" w:rsidP="001D4BCF">
      <w:pPr>
        <w:pStyle w:val="ConsPlusNormal"/>
        <w:numPr>
          <w:ilvl w:val="0"/>
          <w:numId w:val="5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соблюдения требований ПБ организаций, осуществляющих непосредственную эксплуатацию ОПО</w:t>
      </w:r>
      <w:r w:rsidRPr="00527996">
        <w:rPr>
          <w:rFonts w:ascii="Times New Roman" w:hAnsi="Times New Roman" w:cs="Times New Roman"/>
          <w:sz w:val="24"/>
          <w:szCs w:val="24"/>
        </w:rPr>
        <w:t>;</w:t>
      </w:r>
    </w:p>
    <w:p w14:paraId="26AAA036" w14:textId="77777777" w:rsidR="001D4BCF" w:rsidRDefault="001D4BCF" w:rsidP="001D4BCF">
      <w:pPr>
        <w:pStyle w:val="ConsPlusNormal"/>
        <w:numPr>
          <w:ilvl w:val="0"/>
          <w:numId w:val="5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27996">
        <w:rPr>
          <w:rFonts w:ascii="Times New Roman" w:hAnsi="Times New Roman" w:cs="Times New Roman"/>
          <w:sz w:val="24"/>
          <w:szCs w:val="24"/>
        </w:rPr>
        <w:t>разрабатывать план работы по осуществлению производственного контроля;</w:t>
      </w:r>
    </w:p>
    <w:p w14:paraId="7AD106F7" w14:textId="77777777" w:rsidR="001D4BCF" w:rsidRDefault="001D4BCF" w:rsidP="001D4BCF">
      <w:pPr>
        <w:pStyle w:val="ConsPlusNormal"/>
        <w:numPr>
          <w:ilvl w:val="0"/>
          <w:numId w:val="5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27996">
        <w:rPr>
          <w:rFonts w:ascii="Times New Roman" w:hAnsi="Times New Roman" w:cs="Times New Roman"/>
          <w:sz w:val="24"/>
          <w:szCs w:val="24"/>
        </w:rPr>
        <w:t>организовывать и проводить проверки состояния промышленной безопасности;</w:t>
      </w:r>
    </w:p>
    <w:p w14:paraId="40051948" w14:textId="77777777" w:rsidR="001D4BCF" w:rsidRDefault="001D4BCF" w:rsidP="001D4BCF">
      <w:pPr>
        <w:pStyle w:val="ConsPlusNormal"/>
        <w:numPr>
          <w:ilvl w:val="0"/>
          <w:numId w:val="5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9B167D">
        <w:rPr>
          <w:rFonts w:ascii="Times New Roman" w:hAnsi="Times New Roman" w:cs="Times New Roman"/>
          <w:sz w:val="24"/>
          <w:szCs w:val="24"/>
        </w:rPr>
        <w:t xml:space="preserve">по назначению руководства Компании </w:t>
      </w:r>
      <w:r w:rsidRPr="00527996">
        <w:rPr>
          <w:rFonts w:ascii="Times New Roman" w:hAnsi="Times New Roman" w:cs="Times New Roman"/>
          <w:sz w:val="24"/>
          <w:szCs w:val="24"/>
        </w:rPr>
        <w:t>участвовать в техническом расследовании причин аварий, участвовать в расследовании инцидентов и несчастных случаев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8633F1">
        <w:rPr>
          <w:rFonts w:ascii="Times New Roman" w:hAnsi="Times New Roman" w:cs="Times New Roman"/>
          <w:sz w:val="24"/>
          <w:szCs w:val="24"/>
        </w:rPr>
        <w:t>производстве</w:t>
      </w:r>
      <w:r w:rsidRPr="008633F1">
        <w:t xml:space="preserve">; </w:t>
      </w:r>
    </w:p>
    <w:p w14:paraId="1EA7BA32" w14:textId="77777777" w:rsidR="001D4BCF" w:rsidRDefault="001D4BCF" w:rsidP="001D4BCF">
      <w:pPr>
        <w:pStyle w:val="ConsPlusNormal"/>
        <w:numPr>
          <w:ilvl w:val="0"/>
          <w:numId w:val="5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27996">
        <w:rPr>
          <w:rFonts w:ascii="Times New Roman" w:hAnsi="Times New Roman" w:cs="Times New Roman"/>
          <w:sz w:val="24"/>
          <w:szCs w:val="24"/>
        </w:rPr>
        <w:t xml:space="preserve">проводить анализ причин возникновения аварий и инцидентов на </w:t>
      </w:r>
      <w:r>
        <w:rPr>
          <w:rFonts w:ascii="Times New Roman" w:hAnsi="Times New Roman" w:cs="Times New Roman"/>
          <w:sz w:val="24"/>
          <w:szCs w:val="24"/>
        </w:rPr>
        <w:t>ОПО</w:t>
      </w:r>
      <w:r w:rsidRPr="0052799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EDE3E" w14:textId="77777777" w:rsidR="001D4BCF" w:rsidRDefault="001D4BCF" w:rsidP="001D4BCF">
      <w:pPr>
        <w:pStyle w:val="ConsPlusNormal"/>
        <w:numPr>
          <w:ilvl w:val="0"/>
          <w:numId w:val="5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CA5B25">
        <w:rPr>
          <w:rFonts w:ascii="Times New Roman" w:hAnsi="Times New Roman" w:cs="Times New Roman"/>
          <w:sz w:val="24"/>
          <w:szCs w:val="24"/>
        </w:rPr>
        <w:lastRenderedPageBreak/>
        <w:t>в рамках обязанностей по обеспечению промышленной безопасности и охране труда</w:t>
      </w:r>
      <w:r w:rsidRPr="00527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инициировать внедрение и </w:t>
      </w:r>
      <w:r w:rsidRPr="00527996">
        <w:rPr>
          <w:rFonts w:ascii="Times New Roman" w:hAnsi="Times New Roman" w:cs="Times New Roman"/>
          <w:sz w:val="24"/>
          <w:szCs w:val="24"/>
        </w:rPr>
        <w:t>участвовать во внедрении новых технологий и нового оборудования</w:t>
      </w:r>
      <w:r>
        <w:rPr>
          <w:rFonts w:ascii="Times New Roman" w:hAnsi="Times New Roman" w:cs="Times New Roman"/>
          <w:sz w:val="24"/>
          <w:szCs w:val="24"/>
        </w:rPr>
        <w:t xml:space="preserve"> в рамках своих должностных обязанностей</w:t>
      </w:r>
      <w:r w:rsidRPr="00527996">
        <w:rPr>
          <w:rFonts w:ascii="Times New Roman" w:hAnsi="Times New Roman" w:cs="Times New Roman"/>
          <w:sz w:val="24"/>
          <w:szCs w:val="24"/>
        </w:rPr>
        <w:t>;</w:t>
      </w:r>
    </w:p>
    <w:p w14:paraId="20C0AE57" w14:textId="77777777" w:rsidR="001D4BCF" w:rsidRDefault="001D4BCF" w:rsidP="001D4BCF">
      <w:pPr>
        <w:pStyle w:val="ConsPlusNormal"/>
        <w:numPr>
          <w:ilvl w:val="0"/>
          <w:numId w:val="5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27996">
        <w:rPr>
          <w:rFonts w:ascii="Times New Roman" w:hAnsi="Times New Roman" w:cs="Times New Roman"/>
          <w:sz w:val="24"/>
          <w:szCs w:val="24"/>
        </w:rPr>
        <w:t xml:space="preserve">доводить до сведения </w:t>
      </w:r>
      <w:r>
        <w:rPr>
          <w:rFonts w:ascii="Times New Roman" w:hAnsi="Times New Roman" w:cs="Times New Roman"/>
          <w:sz w:val="24"/>
          <w:szCs w:val="24"/>
        </w:rPr>
        <w:t xml:space="preserve">отделов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ПБиОТ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филиалов и ДЗО</w:t>
      </w:r>
      <w:r w:rsidRPr="00527996">
        <w:rPr>
          <w:rFonts w:ascii="Times New Roman" w:hAnsi="Times New Roman" w:cs="Times New Roman"/>
          <w:sz w:val="24"/>
          <w:szCs w:val="24"/>
        </w:rPr>
        <w:t xml:space="preserve"> информацию об изменении требований промышленной безопасности, устанавливаемых нормативными правовыми актами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AED13D4" w14:textId="77777777" w:rsidR="001D4BCF" w:rsidRPr="00527996" w:rsidRDefault="001D4BCF" w:rsidP="001D4BCF">
      <w:pPr>
        <w:pStyle w:val="ConsPlusNormal"/>
        <w:numPr>
          <w:ilvl w:val="0"/>
          <w:numId w:val="5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руководителям эксплуатирующих организаций требования (в случае выявления нарушения требований промышленной безопасности)</w:t>
      </w:r>
      <w:r w:rsidRPr="00527996">
        <w:rPr>
          <w:rFonts w:ascii="Times New Roman" w:hAnsi="Times New Roman" w:cs="Times New Roman"/>
          <w:sz w:val="24"/>
          <w:szCs w:val="24"/>
        </w:rPr>
        <w:t>:</w:t>
      </w:r>
    </w:p>
    <w:p w14:paraId="141E65CA" w14:textId="77777777" w:rsidR="001D4BCF" w:rsidRPr="00527996" w:rsidRDefault="001D4BCF" w:rsidP="001D4BCF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7996">
        <w:rPr>
          <w:rFonts w:ascii="Times New Roman" w:hAnsi="Times New Roman" w:cs="Times New Roman"/>
          <w:sz w:val="24"/>
          <w:szCs w:val="24"/>
        </w:rPr>
        <w:t>о проведении мероприятий по обеспечению промышленной безопасности;</w:t>
      </w:r>
    </w:p>
    <w:p w14:paraId="6D33AB94" w14:textId="77777777" w:rsidR="001D4BCF" w:rsidRPr="00527996" w:rsidRDefault="001D4BCF" w:rsidP="001D4BCF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7996">
        <w:rPr>
          <w:rFonts w:ascii="Times New Roman" w:hAnsi="Times New Roman" w:cs="Times New Roman"/>
          <w:sz w:val="24"/>
          <w:szCs w:val="24"/>
        </w:rPr>
        <w:t>об устранении нарушений требований промышленной безопасности;</w:t>
      </w:r>
    </w:p>
    <w:p w14:paraId="724A4B9E" w14:textId="77777777" w:rsidR="001D4BCF" w:rsidRPr="00527996" w:rsidRDefault="001D4BCF" w:rsidP="001D4BCF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7996">
        <w:rPr>
          <w:rFonts w:ascii="Times New Roman" w:hAnsi="Times New Roman" w:cs="Times New Roman"/>
          <w:sz w:val="24"/>
          <w:szCs w:val="24"/>
        </w:rPr>
        <w:t xml:space="preserve">о приостановлении работ, осуществляемых на </w:t>
      </w:r>
      <w:r>
        <w:rPr>
          <w:rFonts w:ascii="Times New Roman" w:hAnsi="Times New Roman" w:cs="Times New Roman"/>
          <w:sz w:val="24"/>
          <w:szCs w:val="24"/>
        </w:rPr>
        <w:t>ОПО</w:t>
      </w:r>
      <w:r w:rsidRPr="00527996">
        <w:rPr>
          <w:rFonts w:ascii="Times New Roman" w:hAnsi="Times New Roman" w:cs="Times New Roman"/>
          <w:sz w:val="24"/>
          <w:szCs w:val="24"/>
        </w:rPr>
        <w:t xml:space="preserve"> с нарушением требований промышленной безопасности, создающих угрозу жизни и здоровью работников, </w:t>
      </w:r>
      <w:r>
        <w:rPr>
          <w:rFonts w:ascii="Times New Roman" w:hAnsi="Times New Roman" w:cs="Times New Roman"/>
          <w:sz w:val="24"/>
          <w:szCs w:val="24"/>
        </w:rPr>
        <w:t xml:space="preserve">имуществу государства, эксплуатирующей, управляющей либо сторонней организации </w:t>
      </w:r>
      <w:r w:rsidRPr="00527996">
        <w:rPr>
          <w:rFonts w:ascii="Times New Roman" w:hAnsi="Times New Roman" w:cs="Times New Roman"/>
          <w:sz w:val="24"/>
          <w:szCs w:val="24"/>
        </w:rPr>
        <w:t>или работ, которые могут привести к аварии или инциденту;</w:t>
      </w:r>
    </w:p>
    <w:p w14:paraId="2743DA2C" w14:textId="77777777" w:rsidR="001D4BCF" w:rsidRPr="00527996" w:rsidRDefault="001D4BCF" w:rsidP="001D4BCF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7996">
        <w:rPr>
          <w:rFonts w:ascii="Times New Roman" w:hAnsi="Times New Roman" w:cs="Times New Roman"/>
          <w:sz w:val="24"/>
          <w:szCs w:val="24"/>
        </w:rPr>
        <w:t xml:space="preserve">об отстранении от работы на </w:t>
      </w:r>
      <w:r>
        <w:rPr>
          <w:rFonts w:ascii="Times New Roman" w:hAnsi="Times New Roman" w:cs="Times New Roman"/>
          <w:sz w:val="24"/>
          <w:szCs w:val="24"/>
        </w:rPr>
        <w:t>ОПО</w:t>
      </w:r>
      <w:r w:rsidRPr="00527996">
        <w:rPr>
          <w:rFonts w:ascii="Times New Roman" w:hAnsi="Times New Roman" w:cs="Times New Roman"/>
          <w:sz w:val="24"/>
          <w:szCs w:val="24"/>
        </w:rPr>
        <w:t xml:space="preserve"> лиц, </w:t>
      </w:r>
      <w:r>
        <w:rPr>
          <w:rFonts w:ascii="Times New Roman" w:hAnsi="Times New Roman" w:cs="Times New Roman"/>
          <w:sz w:val="24"/>
          <w:szCs w:val="24"/>
        </w:rPr>
        <w:t>не соответствующих требованиям в области ПБ и ОТ</w:t>
      </w:r>
      <w:r w:rsidRPr="00527996">
        <w:rPr>
          <w:rFonts w:ascii="Times New Roman" w:hAnsi="Times New Roman" w:cs="Times New Roman"/>
          <w:sz w:val="24"/>
          <w:szCs w:val="24"/>
        </w:rPr>
        <w:t>;</w:t>
      </w:r>
    </w:p>
    <w:p w14:paraId="71158181" w14:textId="77777777" w:rsidR="001D4BCF" w:rsidRPr="00527996" w:rsidRDefault="001D4BCF" w:rsidP="001D4BCF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7996">
        <w:rPr>
          <w:rFonts w:ascii="Times New Roman" w:hAnsi="Times New Roman" w:cs="Times New Roman"/>
          <w:sz w:val="24"/>
          <w:szCs w:val="24"/>
        </w:rPr>
        <w:t xml:space="preserve">о привлечении к ответственности лиц, нарушивших </w:t>
      </w:r>
      <w:r>
        <w:rPr>
          <w:rFonts w:ascii="Times New Roman" w:hAnsi="Times New Roman" w:cs="Times New Roman"/>
          <w:sz w:val="24"/>
          <w:szCs w:val="24"/>
        </w:rPr>
        <w:t xml:space="preserve">обязательные </w:t>
      </w:r>
      <w:r w:rsidRPr="00527996">
        <w:rPr>
          <w:rFonts w:ascii="Times New Roman" w:hAnsi="Times New Roman" w:cs="Times New Roman"/>
          <w:sz w:val="24"/>
          <w:szCs w:val="24"/>
        </w:rPr>
        <w:t>требования промышленной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и охраны труда</w:t>
      </w:r>
      <w:r w:rsidRPr="00527996">
        <w:rPr>
          <w:rFonts w:ascii="Times New Roman" w:hAnsi="Times New Roman" w:cs="Times New Roman"/>
          <w:sz w:val="24"/>
          <w:szCs w:val="24"/>
        </w:rPr>
        <w:t>;</w:t>
      </w:r>
    </w:p>
    <w:p w14:paraId="6116228E" w14:textId="77777777" w:rsidR="001D4BCF" w:rsidRDefault="001D4BCF" w:rsidP="001D4BCF">
      <w:pPr>
        <w:pStyle w:val="ConsPlusNormal"/>
        <w:numPr>
          <w:ilvl w:val="0"/>
          <w:numId w:val="6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27996">
        <w:rPr>
          <w:rFonts w:ascii="Times New Roman" w:hAnsi="Times New Roman" w:cs="Times New Roman"/>
          <w:sz w:val="24"/>
          <w:szCs w:val="24"/>
        </w:rPr>
        <w:t>проводить другие мероприятия по обеспечению</w:t>
      </w:r>
      <w:r>
        <w:rPr>
          <w:rFonts w:ascii="Times New Roman" w:hAnsi="Times New Roman" w:cs="Times New Roman"/>
          <w:sz w:val="24"/>
          <w:szCs w:val="24"/>
        </w:rPr>
        <w:t xml:space="preserve"> исполнения</w:t>
      </w:r>
      <w:r w:rsidRPr="00527996">
        <w:rPr>
          <w:rFonts w:ascii="Times New Roman" w:hAnsi="Times New Roman" w:cs="Times New Roman"/>
          <w:sz w:val="24"/>
          <w:szCs w:val="24"/>
        </w:rPr>
        <w:t xml:space="preserve"> требований </w:t>
      </w:r>
      <w:r>
        <w:rPr>
          <w:rFonts w:ascii="Times New Roman" w:hAnsi="Times New Roman" w:cs="Times New Roman"/>
          <w:sz w:val="24"/>
          <w:szCs w:val="24"/>
        </w:rPr>
        <w:t>производственного контроля</w:t>
      </w:r>
      <w:r w:rsidRPr="00527996">
        <w:rPr>
          <w:rFonts w:ascii="Times New Roman" w:hAnsi="Times New Roman" w:cs="Times New Roman"/>
          <w:sz w:val="24"/>
          <w:szCs w:val="24"/>
        </w:rPr>
        <w:t>.</w:t>
      </w:r>
    </w:p>
    <w:p w14:paraId="2938829F" w14:textId="77777777" w:rsidR="001D4BCF" w:rsidRDefault="001D4BCF" w:rsidP="001D4B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F7C9DA" w14:textId="77777777" w:rsidR="001D4BCF" w:rsidRPr="00527996" w:rsidRDefault="001D4BCF" w:rsidP="001D4BC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F2334">
        <w:rPr>
          <w:rFonts w:ascii="Times New Roman" w:hAnsi="Times New Roman" w:cs="Times New Roman"/>
          <w:sz w:val="24"/>
          <w:szCs w:val="24"/>
        </w:rPr>
        <w:t xml:space="preserve">Работник, </w:t>
      </w:r>
      <w:r>
        <w:rPr>
          <w:rFonts w:ascii="Times New Roman" w:hAnsi="Times New Roman" w:cs="Times New Roman"/>
          <w:sz w:val="24"/>
          <w:szCs w:val="24"/>
        </w:rPr>
        <w:t xml:space="preserve">на которого возложены функции лица, ответственного за организацию и осуществление производственного контроля, обеспечивает </w:t>
      </w:r>
      <w:r w:rsidRPr="003E1758">
        <w:rPr>
          <w:rFonts w:ascii="Times New Roman" w:hAnsi="Times New Roman" w:cs="Times New Roman"/>
          <w:sz w:val="24"/>
          <w:szCs w:val="24"/>
        </w:rPr>
        <w:t>контроль за:</w:t>
      </w:r>
    </w:p>
    <w:p w14:paraId="7807A3F5" w14:textId="77777777" w:rsidR="001D4BCF" w:rsidRPr="00527996" w:rsidRDefault="001D4BCF" w:rsidP="001D4BCF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829E045" w14:textId="77777777" w:rsidR="001D4BCF" w:rsidRDefault="001D4BCF" w:rsidP="001D4BCF">
      <w:pPr>
        <w:pStyle w:val="ConsPlusNormal"/>
        <w:numPr>
          <w:ilvl w:val="0"/>
          <w:numId w:val="6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27996">
        <w:rPr>
          <w:rFonts w:ascii="Times New Roman" w:hAnsi="Times New Roman" w:cs="Times New Roman"/>
          <w:sz w:val="24"/>
          <w:szCs w:val="24"/>
        </w:rPr>
        <w:t>выполнением лицензионных требований при осуществлении лицензируемой деятельности в области промышленной безопасности;</w:t>
      </w:r>
    </w:p>
    <w:p w14:paraId="598D910E" w14:textId="77777777" w:rsidR="001D4BCF" w:rsidRDefault="001D4BCF" w:rsidP="001D4BCF">
      <w:pPr>
        <w:pStyle w:val="ConsPlusNormal"/>
        <w:numPr>
          <w:ilvl w:val="0"/>
          <w:numId w:val="6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95053">
        <w:rPr>
          <w:rFonts w:ascii="Times New Roman" w:hAnsi="Times New Roman" w:cs="Times New Roman"/>
          <w:sz w:val="24"/>
          <w:szCs w:val="24"/>
        </w:rPr>
        <w:t>соблюдением требований промышленной безопасности при осуществлении деятельности в области промышленной безопасности;</w:t>
      </w:r>
    </w:p>
    <w:p w14:paraId="2702A5B2" w14:textId="77777777" w:rsidR="001D4BCF" w:rsidRDefault="001D4BCF" w:rsidP="001D4BCF">
      <w:pPr>
        <w:pStyle w:val="ConsPlusNormal"/>
        <w:numPr>
          <w:ilvl w:val="0"/>
          <w:numId w:val="6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95053">
        <w:rPr>
          <w:rFonts w:ascii="Times New Roman" w:hAnsi="Times New Roman" w:cs="Times New Roman"/>
          <w:sz w:val="24"/>
          <w:szCs w:val="24"/>
        </w:rPr>
        <w:t>устранением причин возникновения аварий, инцидентов и несчастных случаев</w:t>
      </w:r>
      <w:r w:rsidRPr="007F2334">
        <w:rPr>
          <w:rFonts w:ascii="Times New Roman" w:hAnsi="Times New Roman" w:cs="Times New Roman"/>
          <w:sz w:val="24"/>
          <w:szCs w:val="24"/>
        </w:rPr>
        <w:t>;</w:t>
      </w:r>
    </w:p>
    <w:p w14:paraId="2B9B6ED0" w14:textId="77777777" w:rsidR="001D4BCF" w:rsidRDefault="001D4BCF" w:rsidP="001D4BCF">
      <w:pPr>
        <w:pStyle w:val="ConsPlusNormal"/>
        <w:numPr>
          <w:ilvl w:val="0"/>
          <w:numId w:val="6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95053">
        <w:rPr>
          <w:rFonts w:ascii="Times New Roman" w:hAnsi="Times New Roman" w:cs="Times New Roman"/>
          <w:sz w:val="24"/>
          <w:szCs w:val="24"/>
        </w:rPr>
        <w:t xml:space="preserve">своевременным проведением </w:t>
      </w:r>
      <w:r w:rsidRPr="00F64E1B">
        <w:rPr>
          <w:rFonts w:ascii="Times New Roman" w:hAnsi="Times New Roman" w:cs="Times New Roman"/>
          <w:sz w:val="24"/>
          <w:szCs w:val="24"/>
        </w:rPr>
        <w:t>техническими службами</w:t>
      </w:r>
      <w:r>
        <w:rPr>
          <w:rFonts w:ascii="Times New Roman" w:hAnsi="Times New Roman" w:cs="Times New Roman"/>
          <w:sz w:val="24"/>
          <w:szCs w:val="24"/>
        </w:rPr>
        <w:t xml:space="preserve"> Компании</w:t>
      </w:r>
      <w:r w:rsidRPr="00595053">
        <w:rPr>
          <w:rFonts w:ascii="Times New Roman" w:hAnsi="Times New Roman" w:cs="Times New Roman"/>
          <w:sz w:val="24"/>
          <w:szCs w:val="24"/>
        </w:rPr>
        <w:t xml:space="preserve"> необходимых испытаний и технических освидетельствований технических устройств, применяемых на </w:t>
      </w:r>
      <w:r>
        <w:rPr>
          <w:rFonts w:ascii="Times New Roman" w:hAnsi="Times New Roman" w:cs="Times New Roman"/>
          <w:sz w:val="24"/>
          <w:szCs w:val="24"/>
        </w:rPr>
        <w:t>ОПО</w:t>
      </w:r>
      <w:r w:rsidRPr="00595053">
        <w:rPr>
          <w:rFonts w:ascii="Times New Roman" w:hAnsi="Times New Roman" w:cs="Times New Roman"/>
          <w:sz w:val="24"/>
          <w:szCs w:val="24"/>
        </w:rPr>
        <w:t>, 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95053">
        <w:rPr>
          <w:rFonts w:ascii="Times New Roman" w:hAnsi="Times New Roman" w:cs="Times New Roman"/>
          <w:sz w:val="24"/>
          <w:szCs w:val="24"/>
        </w:rPr>
        <w:t>м и поверкой контрольных средств измерений;</w:t>
      </w:r>
    </w:p>
    <w:p w14:paraId="04F6F08A" w14:textId="77777777" w:rsidR="001D4BCF" w:rsidRDefault="001D4BCF" w:rsidP="001D4BCF">
      <w:pPr>
        <w:pStyle w:val="ConsPlusNormal"/>
        <w:numPr>
          <w:ilvl w:val="0"/>
          <w:numId w:val="6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95053">
        <w:rPr>
          <w:rFonts w:ascii="Times New Roman" w:hAnsi="Times New Roman" w:cs="Times New Roman"/>
          <w:sz w:val="24"/>
          <w:szCs w:val="24"/>
        </w:rPr>
        <w:t xml:space="preserve">наличием документов об оценке (о подтверждении) соответствия технических устройств, применяемых на </w:t>
      </w:r>
      <w:r>
        <w:rPr>
          <w:rFonts w:ascii="Times New Roman" w:hAnsi="Times New Roman" w:cs="Times New Roman"/>
          <w:sz w:val="24"/>
          <w:szCs w:val="24"/>
        </w:rPr>
        <w:t>ОПО</w:t>
      </w:r>
      <w:r w:rsidRPr="00595053">
        <w:rPr>
          <w:rFonts w:ascii="Times New Roman" w:hAnsi="Times New Roman" w:cs="Times New Roman"/>
          <w:sz w:val="24"/>
          <w:szCs w:val="24"/>
        </w:rPr>
        <w:t>, обязательным требованиям законодательства Российской Федерации о техническом регулировании;</w:t>
      </w:r>
    </w:p>
    <w:p w14:paraId="1076A2D8" w14:textId="77777777" w:rsidR="001D4BCF" w:rsidRDefault="001D4BCF" w:rsidP="001D4BCF">
      <w:pPr>
        <w:pStyle w:val="ConsPlusNormal"/>
        <w:numPr>
          <w:ilvl w:val="0"/>
          <w:numId w:val="6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95053">
        <w:rPr>
          <w:rFonts w:ascii="Times New Roman" w:hAnsi="Times New Roman" w:cs="Times New Roman"/>
          <w:sz w:val="24"/>
          <w:szCs w:val="24"/>
        </w:rPr>
        <w:t>выполнением предписаний Федеральной службы по экологическому, технологическому и атомному надзору и ее территориальных органов, а также соответствующих федеральных органов исполнительной власти по вопросам промышленной безопасности;</w:t>
      </w:r>
    </w:p>
    <w:p w14:paraId="3252019A" w14:textId="77777777" w:rsidR="001D4BCF" w:rsidRDefault="001D4BCF" w:rsidP="001D4BCF">
      <w:pPr>
        <w:pStyle w:val="ConsPlusNormal"/>
        <w:numPr>
          <w:ilvl w:val="0"/>
          <w:numId w:val="6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95053">
        <w:rPr>
          <w:rFonts w:ascii="Times New Roman" w:hAnsi="Times New Roman" w:cs="Times New Roman"/>
          <w:sz w:val="24"/>
          <w:szCs w:val="24"/>
        </w:rPr>
        <w:t>разработкой планов мероприятий по локализации и ликвидации последствий аварий на опасных производственных объектах</w:t>
      </w:r>
      <w:r>
        <w:rPr>
          <w:rFonts w:ascii="Times New Roman" w:hAnsi="Times New Roman" w:cs="Times New Roman"/>
          <w:sz w:val="24"/>
          <w:szCs w:val="24"/>
        </w:rPr>
        <w:t xml:space="preserve"> II и</w:t>
      </w:r>
      <w:r w:rsidRPr="00595053">
        <w:rPr>
          <w:rFonts w:ascii="Times New Roman" w:hAnsi="Times New Roman" w:cs="Times New Roman"/>
          <w:sz w:val="24"/>
          <w:szCs w:val="24"/>
        </w:rPr>
        <w:t xml:space="preserve"> III класса опасности;</w:t>
      </w:r>
    </w:p>
    <w:p w14:paraId="0F142F37" w14:textId="77777777" w:rsidR="001D4BCF" w:rsidRDefault="001D4BCF" w:rsidP="001D4BCF">
      <w:pPr>
        <w:pStyle w:val="ConsPlusNormal"/>
        <w:numPr>
          <w:ilvl w:val="0"/>
          <w:numId w:val="6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проведением ЭПБ</w:t>
      </w:r>
      <w:r w:rsidRPr="00595053">
        <w:rPr>
          <w:rFonts w:ascii="Times New Roman" w:hAnsi="Times New Roman" w:cs="Times New Roman"/>
          <w:sz w:val="24"/>
          <w:szCs w:val="24"/>
        </w:rPr>
        <w:t>;</w:t>
      </w:r>
    </w:p>
    <w:p w14:paraId="14640249" w14:textId="77777777" w:rsidR="001D4BCF" w:rsidRPr="005A7C17" w:rsidRDefault="001D4BCF" w:rsidP="001D4BCF">
      <w:pPr>
        <w:pStyle w:val="ConsPlusNormal"/>
        <w:numPr>
          <w:ilvl w:val="0"/>
          <w:numId w:val="6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95053">
        <w:rPr>
          <w:rFonts w:ascii="Times New Roman" w:hAnsi="Times New Roman" w:cs="Times New Roman"/>
          <w:sz w:val="24"/>
          <w:szCs w:val="24"/>
        </w:rPr>
        <w:t>организацией и проведением подготовки и аттестации работников в области промышленной безопасности.</w:t>
      </w:r>
    </w:p>
    <w:p w14:paraId="5BB871ED" w14:textId="77777777" w:rsidR="001D4BCF" w:rsidRPr="00527996" w:rsidRDefault="001D4BCF" w:rsidP="001D4BC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51862">
        <w:rPr>
          <w:rFonts w:ascii="Times New Roman" w:hAnsi="Times New Roman" w:cs="Times New Roman"/>
          <w:sz w:val="24"/>
          <w:szCs w:val="24"/>
        </w:rPr>
        <w:t xml:space="preserve">Работник, </w:t>
      </w:r>
      <w:r>
        <w:rPr>
          <w:rFonts w:ascii="Times New Roman" w:hAnsi="Times New Roman" w:cs="Times New Roman"/>
          <w:sz w:val="24"/>
          <w:szCs w:val="24"/>
        </w:rPr>
        <w:t>на которого возложены функции лица, ответственного за организацию и осуществление производственного контроля, имеет право</w:t>
      </w:r>
      <w:r w:rsidRPr="00527996">
        <w:rPr>
          <w:rFonts w:ascii="Times New Roman" w:hAnsi="Times New Roman" w:cs="Times New Roman"/>
          <w:sz w:val="24"/>
          <w:szCs w:val="24"/>
        </w:rPr>
        <w:t>:</w:t>
      </w:r>
    </w:p>
    <w:p w14:paraId="4DF76EE8" w14:textId="77777777" w:rsidR="001D4BCF" w:rsidRDefault="001D4BCF" w:rsidP="001D4BCF">
      <w:pPr>
        <w:pStyle w:val="ConsPlusNormal"/>
        <w:numPr>
          <w:ilvl w:val="0"/>
          <w:numId w:val="8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27996">
        <w:rPr>
          <w:rFonts w:ascii="Times New Roman" w:hAnsi="Times New Roman" w:cs="Times New Roman"/>
          <w:sz w:val="24"/>
          <w:szCs w:val="24"/>
        </w:rPr>
        <w:t xml:space="preserve">свободно посещать </w:t>
      </w:r>
      <w:r>
        <w:rPr>
          <w:rFonts w:ascii="Times New Roman" w:hAnsi="Times New Roman" w:cs="Times New Roman"/>
          <w:sz w:val="24"/>
          <w:szCs w:val="24"/>
        </w:rPr>
        <w:t>ОПО</w:t>
      </w:r>
      <w:r w:rsidRPr="005279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Компании </w:t>
      </w:r>
      <w:r w:rsidRPr="00527996">
        <w:rPr>
          <w:rFonts w:ascii="Times New Roman" w:hAnsi="Times New Roman" w:cs="Times New Roman"/>
          <w:sz w:val="24"/>
          <w:szCs w:val="24"/>
        </w:rPr>
        <w:t>в любое время суток;</w:t>
      </w:r>
    </w:p>
    <w:p w14:paraId="2866A402" w14:textId="77777777" w:rsidR="001D4BCF" w:rsidRPr="001D4BCF" w:rsidRDefault="001D4BCF" w:rsidP="001D4BCF">
      <w:pPr>
        <w:pStyle w:val="ae"/>
        <w:widowControl w:val="0"/>
        <w:numPr>
          <w:ilvl w:val="0"/>
          <w:numId w:val="8"/>
        </w:numPr>
        <w:spacing w:after="0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разработке и защите ПРГР, проектировании локальной проектной документации, составлении планов и графиков мероприятий по осуществлению </w:t>
      </w:r>
      <w:r w:rsidRPr="001D4B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производственного контроля, участвовать в мероприятиях по проверке промышленной безопасности и охраны труда на филиалах и ДЗО, участвовать в проверке состояния промышленной безопасности в подрядных организациях, эксплуатирующих опасные производственные объекты Компании и ДЗО</w:t>
      </w:r>
    </w:p>
    <w:p w14:paraId="04AE9F85" w14:textId="77777777" w:rsidR="001D4BCF" w:rsidRPr="004B5104" w:rsidRDefault="001D4BCF" w:rsidP="001D4BCF">
      <w:pPr>
        <w:pStyle w:val="ConsPlusNormal"/>
        <w:numPr>
          <w:ilvl w:val="0"/>
          <w:numId w:val="8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запрашивать</w:t>
      </w:r>
      <w:r w:rsidRPr="004B51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документы</w:t>
      </w:r>
      <w:r w:rsidRPr="004B5104">
        <w:rPr>
          <w:rFonts w:ascii="Times New Roman" w:hAnsi="Times New Roman" w:cs="Times New Roman"/>
          <w:sz w:val="24"/>
          <w:szCs w:val="24"/>
        </w:rPr>
        <w:t>, н</w:t>
      </w:r>
      <w:r>
        <w:rPr>
          <w:rFonts w:ascii="Times New Roman" w:hAnsi="Times New Roman" w:cs="Times New Roman"/>
          <w:sz w:val="24"/>
          <w:szCs w:val="24"/>
        </w:rPr>
        <w:t>еобходимые</w:t>
      </w:r>
      <w:r w:rsidRPr="004B5104">
        <w:rPr>
          <w:rFonts w:ascii="Times New Roman" w:hAnsi="Times New Roman" w:cs="Times New Roman"/>
          <w:sz w:val="24"/>
          <w:szCs w:val="24"/>
        </w:rPr>
        <w:t xml:space="preserve"> для оценки состояния промышленной безопасности в эксплуатирующей организации;</w:t>
      </w:r>
    </w:p>
    <w:p w14:paraId="3A2A6D09" w14:textId="77777777" w:rsidR="001D4BCF" w:rsidRPr="004B5104" w:rsidRDefault="001D4BCF" w:rsidP="001D4BCF">
      <w:pPr>
        <w:pStyle w:val="ConsPlusNormal"/>
        <w:numPr>
          <w:ilvl w:val="0"/>
          <w:numId w:val="8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104">
        <w:rPr>
          <w:rFonts w:ascii="Times New Roman" w:hAnsi="Times New Roman" w:cs="Times New Roman"/>
          <w:sz w:val="24"/>
          <w:szCs w:val="24"/>
        </w:rPr>
        <w:t xml:space="preserve">участвовать в разработке деклараций промышленной безопасности; </w:t>
      </w:r>
    </w:p>
    <w:p w14:paraId="08A5C332" w14:textId="77777777" w:rsidR="001D4BCF" w:rsidRPr="004B5104" w:rsidRDefault="001D4BCF" w:rsidP="001D4BCF">
      <w:pPr>
        <w:pStyle w:val="ConsPlusNormal"/>
        <w:numPr>
          <w:ilvl w:val="0"/>
          <w:numId w:val="8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104">
        <w:rPr>
          <w:rFonts w:ascii="Times New Roman" w:hAnsi="Times New Roman" w:cs="Times New Roman"/>
          <w:sz w:val="24"/>
          <w:szCs w:val="24"/>
        </w:rPr>
        <w:t xml:space="preserve">участвовать в деятельности комиссии по расследованию причин аварий, инцидентов и несчастных случаев </w:t>
      </w:r>
      <w:r>
        <w:rPr>
          <w:rFonts w:ascii="Times New Roman" w:hAnsi="Times New Roman" w:cs="Times New Roman"/>
          <w:sz w:val="24"/>
          <w:szCs w:val="24"/>
        </w:rPr>
        <w:t>ОПО</w:t>
      </w:r>
      <w:r w:rsidRPr="004B5104">
        <w:rPr>
          <w:rFonts w:ascii="Times New Roman" w:hAnsi="Times New Roman" w:cs="Times New Roman"/>
          <w:sz w:val="24"/>
          <w:szCs w:val="24"/>
        </w:rPr>
        <w:t>;</w:t>
      </w:r>
    </w:p>
    <w:p w14:paraId="5A3E0F3B" w14:textId="77777777" w:rsidR="001D4BCF" w:rsidRDefault="001D4BCF" w:rsidP="001D4BCF">
      <w:pPr>
        <w:pStyle w:val="ConsPlusNormal"/>
        <w:numPr>
          <w:ilvl w:val="0"/>
          <w:numId w:val="8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5104">
        <w:rPr>
          <w:rFonts w:ascii="Times New Roman" w:hAnsi="Times New Roman" w:cs="Times New Roman"/>
          <w:sz w:val="24"/>
          <w:szCs w:val="24"/>
        </w:rPr>
        <w:t>вносить</w:t>
      </w:r>
      <w:r w:rsidRPr="00BA6E4F">
        <w:rPr>
          <w:rFonts w:ascii="Times New Roman" w:hAnsi="Times New Roman" w:cs="Times New Roman"/>
          <w:sz w:val="24"/>
          <w:szCs w:val="24"/>
        </w:rPr>
        <w:t xml:space="preserve"> генеральному директору </w:t>
      </w:r>
      <w:r>
        <w:rPr>
          <w:rFonts w:ascii="Times New Roman" w:hAnsi="Times New Roman" w:cs="Times New Roman"/>
          <w:sz w:val="24"/>
          <w:szCs w:val="24"/>
        </w:rPr>
        <w:t>Компании</w:t>
      </w:r>
      <w:r w:rsidRPr="00BA6E4F">
        <w:rPr>
          <w:rFonts w:ascii="Times New Roman" w:hAnsi="Times New Roman" w:cs="Times New Roman"/>
          <w:sz w:val="24"/>
          <w:szCs w:val="24"/>
        </w:rPr>
        <w:t xml:space="preserve"> предложения о поощрении работников, принимавших участие в разработке и реализации мер по повышению промышленной безопасности;</w:t>
      </w:r>
    </w:p>
    <w:p w14:paraId="19DB41DF" w14:textId="77777777" w:rsidR="001D4BCF" w:rsidRDefault="001D4BCF" w:rsidP="001D4BCF">
      <w:pPr>
        <w:pStyle w:val="ConsPlusNormal"/>
        <w:numPr>
          <w:ilvl w:val="0"/>
          <w:numId w:val="8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6E4F">
        <w:rPr>
          <w:rFonts w:ascii="Times New Roman" w:hAnsi="Times New Roman" w:cs="Times New Roman"/>
          <w:sz w:val="24"/>
          <w:szCs w:val="24"/>
        </w:rPr>
        <w:t xml:space="preserve">приостанавливать работу технических устройств в случае выявления нарушений требований промышленной безопасности, которые могут привести к аварии, инциденту или несчастному случаю на </w:t>
      </w:r>
      <w:r>
        <w:rPr>
          <w:rFonts w:ascii="Times New Roman" w:hAnsi="Times New Roman" w:cs="Times New Roman"/>
          <w:sz w:val="24"/>
          <w:szCs w:val="24"/>
        </w:rPr>
        <w:t>ОПО</w:t>
      </w:r>
      <w:r w:rsidRPr="00BA6E4F">
        <w:rPr>
          <w:rFonts w:ascii="Times New Roman" w:hAnsi="Times New Roman" w:cs="Times New Roman"/>
          <w:sz w:val="24"/>
          <w:szCs w:val="24"/>
        </w:rPr>
        <w:t>;</w:t>
      </w:r>
    </w:p>
    <w:p w14:paraId="0B7AD005" w14:textId="77777777" w:rsidR="001D4BCF" w:rsidRPr="00BA6E4F" w:rsidRDefault="001D4BCF" w:rsidP="001D4BCF">
      <w:pPr>
        <w:pStyle w:val="ConsPlusNormal"/>
        <w:numPr>
          <w:ilvl w:val="0"/>
          <w:numId w:val="8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BA6E4F">
        <w:rPr>
          <w:rFonts w:ascii="Times New Roman" w:hAnsi="Times New Roman" w:cs="Times New Roman"/>
          <w:sz w:val="24"/>
          <w:szCs w:val="24"/>
        </w:rPr>
        <w:t>участвовать в работе по подготовке проведения экспертизы промышленной безопасности.</w:t>
      </w:r>
    </w:p>
    <w:p w14:paraId="5A201AC6" w14:textId="77777777" w:rsidR="00D963B9" w:rsidRPr="001D4BCF" w:rsidRDefault="00D963B9">
      <w:pPr>
        <w:pStyle w:val="Style7"/>
        <w:widowControl/>
        <w:spacing w:before="48" w:line="240" w:lineRule="auto"/>
        <w:ind w:left="1632"/>
        <w:rPr>
          <w:rFonts w:eastAsia="Times New Roman"/>
        </w:rPr>
      </w:pPr>
    </w:p>
    <w:p w14:paraId="745A74AD" w14:textId="77777777" w:rsidR="00130AB6" w:rsidRPr="00586C63" w:rsidRDefault="00130AB6" w:rsidP="00586C63">
      <w:pPr>
        <w:pStyle w:val="Style13"/>
        <w:widowControl/>
        <w:spacing w:line="240" w:lineRule="exact"/>
        <w:ind w:firstLine="709"/>
        <w:rPr>
          <w:sz w:val="22"/>
          <w:szCs w:val="22"/>
        </w:rPr>
      </w:pPr>
    </w:p>
    <w:p w14:paraId="1580140E" w14:textId="77777777" w:rsidR="00E0712C" w:rsidRDefault="00E0712C">
      <w:pPr>
        <w:widowControl/>
        <w:autoSpaceDE/>
        <w:autoSpaceDN/>
        <w:adjustRightInd/>
        <w:spacing w:after="160" w:line="259" w:lineRule="auto"/>
        <w:rPr>
          <w:rStyle w:val="FontStyle61"/>
          <w:sz w:val="22"/>
          <w:szCs w:val="22"/>
        </w:rPr>
      </w:pPr>
      <w:r>
        <w:rPr>
          <w:rStyle w:val="FontStyle61"/>
          <w:sz w:val="22"/>
          <w:szCs w:val="22"/>
        </w:rPr>
        <w:br w:type="page"/>
      </w:r>
    </w:p>
    <w:p w14:paraId="4D3AFEEB" w14:textId="4E32F115" w:rsidR="00130AB6" w:rsidRPr="00907B5C" w:rsidRDefault="00E0712C" w:rsidP="00907B5C">
      <w:pPr>
        <w:pStyle w:val="1"/>
        <w:rPr>
          <w:rStyle w:val="FontStyle77"/>
          <w:rFonts w:ascii="Arial" w:hAnsi="Arial" w:cs="Arial"/>
          <w:sz w:val="32"/>
          <w:szCs w:val="32"/>
        </w:rPr>
      </w:pPr>
      <w:bookmarkStart w:id="6" w:name="_Toc107413795"/>
      <w:r w:rsidRPr="00907B5C">
        <w:rPr>
          <w:rStyle w:val="FontStyle77"/>
          <w:rFonts w:ascii="Arial" w:hAnsi="Arial" w:cs="Arial"/>
          <w:sz w:val="32"/>
          <w:szCs w:val="32"/>
        </w:rPr>
        <w:lastRenderedPageBreak/>
        <w:t xml:space="preserve">3. </w:t>
      </w:r>
      <w:r w:rsidR="00B57170" w:rsidRPr="00907B5C">
        <w:rPr>
          <w:rStyle w:val="FontStyle77"/>
          <w:rFonts w:ascii="Arial" w:hAnsi="Arial" w:cs="Arial"/>
          <w:sz w:val="32"/>
          <w:szCs w:val="32"/>
        </w:rPr>
        <w:t>Порядок планировании и проведения внутренних проверок соблюдения требований промышленной безопасности, а также подготовки и регистрации отчетов об их результатах</w:t>
      </w:r>
      <w:bookmarkEnd w:id="6"/>
    </w:p>
    <w:p w14:paraId="5FF31802" w14:textId="77777777" w:rsidR="001D4BCF" w:rsidRPr="003764B8" w:rsidRDefault="001D4BCF" w:rsidP="001D4BCF">
      <w:pPr>
        <w:ind w:firstLine="709"/>
        <w:jc w:val="both"/>
      </w:pPr>
      <w:r w:rsidRPr="003764B8">
        <w:t>Промышленная безопасность рассматривается в Компании как неотъемлемая часть решения любых производственных задач.</w:t>
      </w:r>
    </w:p>
    <w:p w14:paraId="0BECFDF7" w14:textId="77777777" w:rsidR="001D4BCF" w:rsidRPr="003764B8" w:rsidRDefault="001D4BCF" w:rsidP="001D4BCF">
      <w:pPr>
        <w:ind w:firstLine="709"/>
        <w:jc w:val="both"/>
        <w:rPr>
          <w:color w:val="000000"/>
        </w:rPr>
      </w:pPr>
      <w:r w:rsidRPr="003764B8">
        <w:rPr>
          <w:color w:val="000000"/>
        </w:rPr>
        <w:t>Регулярные проверки в Компании, выполняются управлением ПБ и ОТ</w:t>
      </w:r>
      <w:r>
        <w:rPr>
          <w:color w:val="000000"/>
        </w:rPr>
        <w:t xml:space="preserve"> ИД</w:t>
      </w:r>
      <w:r w:rsidRPr="003764B8">
        <w:rPr>
          <w:color w:val="000000"/>
        </w:rPr>
        <w:t>, и главными специалистами исполнительной дирекции.</w:t>
      </w:r>
    </w:p>
    <w:p w14:paraId="1DD79C2A" w14:textId="77777777" w:rsidR="001D4BCF" w:rsidRPr="003764B8" w:rsidRDefault="001D4BCF" w:rsidP="001D4BCF">
      <w:pPr>
        <w:ind w:firstLine="709"/>
        <w:jc w:val="both"/>
      </w:pPr>
      <w:r w:rsidRPr="003764B8">
        <w:t>Объемы и периодичность комплексных и целевых проверок</w:t>
      </w:r>
      <w:r>
        <w:t xml:space="preserve"> филиалов и ДЗО</w:t>
      </w:r>
      <w:r w:rsidRPr="003764B8">
        <w:t xml:space="preserve"> планируются с учетом сост</w:t>
      </w:r>
      <w:r>
        <w:t>ояния промышленной безопасности и</w:t>
      </w:r>
      <w:r w:rsidRPr="003764B8">
        <w:t xml:space="preserve"> охраны труда </w:t>
      </w:r>
      <w:r>
        <w:t>на филиалах и ДЗО</w:t>
      </w:r>
      <w:r w:rsidRPr="003764B8">
        <w:t xml:space="preserve">, определенного на основе анализа выполнения требований промышленной безопасности за предыдущий период. </w:t>
      </w:r>
    </w:p>
    <w:p w14:paraId="738EA9E8" w14:textId="77777777" w:rsidR="001D4BCF" w:rsidRPr="003764B8" w:rsidRDefault="001D4BCF" w:rsidP="001D4BCF">
      <w:pPr>
        <w:ind w:firstLine="709"/>
        <w:jc w:val="both"/>
      </w:pPr>
      <w:r w:rsidRPr="003764B8">
        <w:t>Для каждой проверки разрабатывается план проведения, который включает в себя:</w:t>
      </w:r>
    </w:p>
    <w:p w14:paraId="43192164" w14:textId="77777777" w:rsidR="001D4BCF" w:rsidRPr="001D4BCF" w:rsidRDefault="001D4BCF" w:rsidP="001D4BCF">
      <w:pPr>
        <w:pStyle w:val="af0"/>
        <w:numPr>
          <w:ilvl w:val="2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перечень видов и областей деятельности, подлежащих проверке;</w:t>
      </w:r>
    </w:p>
    <w:p w14:paraId="3622D9C3" w14:textId="77777777" w:rsidR="001D4BCF" w:rsidRPr="001D4BCF" w:rsidRDefault="001D4BCF" w:rsidP="001D4BCF">
      <w:pPr>
        <w:pStyle w:val="af0"/>
        <w:numPr>
          <w:ilvl w:val="2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4BC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указание лиц, ответственных за проведение проверки по объектам с учетом их квалификации;</w:t>
      </w:r>
    </w:p>
    <w:p w14:paraId="7208DEE9" w14:textId="77777777" w:rsidR="001D4BCF" w:rsidRPr="00FE4A8C" w:rsidRDefault="001D4BCF" w:rsidP="001D4BCF">
      <w:pPr>
        <w:ind w:firstLine="709"/>
        <w:jc w:val="both"/>
      </w:pPr>
      <w:r w:rsidRPr="00BE110E">
        <w:t xml:space="preserve">Результаты проведенной проверки, заключения и рекомендации представляются руководству </w:t>
      </w:r>
      <w:r w:rsidRPr="00975756">
        <w:t xml:space="preserve">ООО </w:t>
      </w:r>
      <w:r w:rsidRPr="00EB6508">
        <w:t>«</w:t>
      </w:r>
      <w:r w:rsidRPr="00975756">
        <w:t xml:space="preserve">Компания «Востсибуголь» </w:t>
      </w:r>
      <w:r w:rsidRPr="00BE110E">
        <w:t xml:space="preserve">в виде акта. Результаты анализируются </w:t>
      </w:r>
      <w:r w:rsidRPr="003E494E">
        <w:t xml:space="preserve">Исполнительной дирекцией </w:t>
      </w:r>
      <w:r w:rsidRPr="00BE110E">
        <w:t xml:space="preserve">и на </w:t>
      </w:r>
      <w:r>
        <w:t>филиалах и ДЗО</w:t>
      </w:r>
      <w:r w:rsidRPr="00BE110E">
        <w:t xml:space="preserve"> руководством, служб</w:t>
      </w:r>
      <w:r>
        <w:t>ами</w:t>
      </w:r>
      <w:r w:rsidRPr="00BE110E">
        <w:t xml:space="preserve"> промышленной безопасности</w:t>
      </w:r>
      <w:r>
        <w:t xml:space="preserve"> и</w:t>
      </w:r>
      <w:r w:rsidRPr="00BE110E">
        <w:t xml:space="preserve"> охраны труда. С учетом результатов анализа и оценки, включая полученные выводы и рекомендации, разрабатываются мероприятия, издаются соответствующие приказы и распоряжения по </w:t>
      </w:r>
      <w:r w:rsidRPr="00975756">
        <w:t xml:space="preserve">ООО </w:t>
      </w:r>
      <w:r w:rsidRPr="00EB6508">
        <w:t>«</w:t>
      </w:r>
      <w:r w:rsidRPr="00975756">
        <w:t>"Компания «Востсибуголь»</w:t>
      </w:r>
      <w:r w:rsidRPr="00BE110E">
        <w:t>.</w:t>
      </w:r>
    </w:p>
    <w:p w14:paraId="595C7F03" w14:textId="77777777" w:rsidR="001D4BCF" w:rsidRPr="00BE110E" w:rsidRDefault="001D4BCF" w:rsidP="001D4BCF">
      <w:pPr>
        <w:ind w:firstLine="709"/>
        <w:jc w:val="both"/>
      </w:pPr>
      <w:r w:rsidRPr="00BE110E">
        <w:t>График проведения комплексных и целевых проверок состояния промышленной безопасности</w:t>
      </w:r>
      <w:r>
        <w:t xml:space="preserve"> и</w:t>
      </w:r>
      <w:r w:rsidRPr="00BE110E">
        <w:t xml:space="preserve"> охраны труда на год, с учетом планируемых комплексных обследований производственных предприятий государственными надзорными органами, составляется заместителем технического директора – начальником Управления </w:t>
      </w:r>
      <w:r>
        <w:t>ПБ и ОТ</w:t>
      </w:r>
      <w:r w:rsidRPr="00BE110E">
        <w:t xml:space="preserve">. </w:t>
      </w:r>
    </w:p>
    <w:p w14:paraId="4C81855C" w14:textId="77777777" w:rsidR="001D4BCF" w:rsidRDefault="001D4BCF" w:rsidP="001D4BCF">
      <w:pPr>
        <w:ind w:firstLine="709"/>
        <w:jc w:val="both"/>
      </w:pPr>
      <w:r w:rsidRPr="00BE110E">
        <w:t>Оперативные проверки соблюдения требо</w:t>
      </w:r>
      <w:r>
        <w:t>ваний промышленной безопасности и</w:t>
      </w:r>
      <w:r w:rsidRPr="00BE110E">
        <w:t xml:space="preserve"> охраны труда работниками </w:t>
      </w:r>
      <w:r w:rsidRPr="003E494E">
        <w:t xml:space="preserve">Управления </w:t>
      </w:r>
      <w:r>
        <w:t>ПБ и ОТ</w:t>
      </w:r>
      <w:r w:rsidRPr="003E494E">
        <w:t xml:space="preserve"> </w:t>
      </w:r>
      <w:r w:rsidRPr="00BE110E">
        <w:t>проводятся вне графика по мере необходимости.</w:t>
      </w:r>
    </w:p>
    <w:p w14:paraId="13579EE7" w14:textId="77777777" w:rsidR="00DD50CD" w:rsidRPr="00890122" w:rsidRDefault="00DD50CD" w:rsidP="00BB0E55">
      <w:pPr>
        <w:pStyle w:val="Style13"/>
        <w:widowControl/>
        <w:spacing w:before="24" w:line="254" w:lineRule="exact"/>
        <w:ind w:firstLine="494"/>
        <w:jc w:val="center"/>
        <w:rPr>
          <w:rStyle w:val="FontStyle77"/>
          <w:b/>
          <w:sz w:val="24"/>
          <w:szCs w:val="24"/>
        </w:rPr>
      </w:pPr>
    </w:p>
    <w:p w14:paraId="3DF9E364" w14:textId="74A3CD3A" w:rsidR="00130AB6" w:rsidRDefault="00DD50CD" w:rsidP="00DD50CD">
      <w:pPr>
        <w:widowControl/>
        <w:autoSpaceDE/>
        <w:autoSpaceDN/>
        <w:adjustRightInd/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4A042CF" w14:textId="3D09039B" w:rsidR="00890122" w:rsidRPr="00907B5C" w:rsidRDefault="00890122" w:rsidP="00907B5C">
      <w:pPr>
        <w:pStyle w:val="1"/>
        <w:rPr>
          <w:rStyle w:val="FontStyle77"/>
          <w:rFonts w:ascii="Arial" w:hAnsi="Arial" w:cs="Arial"/>
          <w:sz w:val="32"/>
          <w:szCs w:val="32"/>
        </w:rPr>
      </w:pPr>
      <w:bookmarkStart w:id="7" w:name="_Toc107413796"/>
      <w:r w:rsidRPr="00907B5C">
        <w:rPr>
          <w:rStyle w:val="FontStyle77"/>
          <w:rFonts w:ascii="Arial" w:hAnsi="Arial" w:cs="Arial"/>
          <w:sz w:val="32"/>
          <w:szCs w:val="32"/>
        </w:rPr>
        <w:lastRenderedPageBreak/>
        <w:t xml:space="preserve">4. </w:t>
      </w:r>
      <w:bookmarkStart w:id="8" w:name="_Toc86307598"/>
      <w:bookmarkStart w:id="9" w:name="_Toc86323482"/>
      <w:r w:rsidRPr="00907B5C">
        <w:rPr>
          <w:rStyle w:val="FontStyle77"/>
          <w:rFonts w:ascii="Arial" w:hAnsi="Arial" w:cs="Arial"/>
          <w:sz w:val="32"/>
          <w:szCs w:val="32"/>
        </w:rPr>
        <w:t>Порядок проведения диагностики, испытания, освидетельствования сооружений и технических устройство, применяемых на опасных производственных</w:t>
      </w:r>
      <w:bookmarkEnd w:id="7"/>
      <w:bookmarkEnd w:id="8"/>
      <w:bookmarkEnd w:id="9"/>
    </w:p>
    <w:p w14:paraId="1DDC16EB" w14:textId="77777777" w:rsidR="00DD50CD" w:rsidRPr="00890122" w:rsidRDefault="00DD50CD" w:rsidP="00890122">
      <w:pPr>
        <w:pStyle w:val="af0"/>
        <w:ind w:left="0"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AD9888D" w14:textId="77777777" w:rsidR="00DD50CD" w:rsidRPr="00DD50CD" w:rsidRDefault="00DD50CD" w:rsidP="00DD50CD">
      <w:pPr>
        <w:pStyle w:val="af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CD">
        <w:rPr>
          <w:rFonts w:ascii="Times New Roman" w:eastAsia="Calibri" w:hAnsi="Times New Roman" w:cs="Times New Roman"/>
          <w:sz w:val="24"/>
          <w:szCs w:val="24"/>
        </w:rPr>
        <w:t xml:space="preserve">Принятие и реализация решений о диагностике, испытаниях, освидетельствовании сооружений и ТУ в установленные сроки осуществляется на основе: </w:t>
      </w:r>
    </w:p>
    <w:p w14:paraId="06587B44" w14:textId="77777777" w:rsidR="00DD50CD" w:rsidRPr="00DD50CD" w:rsidRDefault="00DD50CD" w:rsidP="00197E72">
      <w:pPr>
        <w:pStyle w:val="af0"/>
        <w:numPr>
          <w:ilvl w:val="0"/>
          <w:numId w:val="13"/>
        </w:numPr>
        <w:tabs>
          <w:tab w:val="left" w:pos="993"/>
        </w:tabs>
        <w:spacing w:line="240" w:lineRule="auto"/>
        <w:ind w:left="0"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CD">
        <w:rPr>
          <w:rFonts w:ascii="Times New Roman" w:eastAsia="Calibri" w:hAnsi="Times New Roman" w:cs="Times New Roman"/>
          <w:sz w:val="24"/>
          <w:szCs w:val="24"/>
        </w:rPr>
        <w:t>технической документации на сооружения и ТУ;</w:t>
      </w:r>
    </w:p>
    <w:p w14:paraId="0B7DA4DE" w14:textId="77777777" w:rsidR="00DD50CD" w:rsidRPr="00DD50CD" w:rsidRDefault="00DD50CD" w:rsidP="00197E72">
      <w:pPr>
        <w:pStyle w:val="af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68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CD">
        <w:rPr>
          <w:rFonts w:ascii="Times New Roman" w:eastAsia="Calibri" w:hAnsi="Times New Roman" w:cs="Times New Roman"/>
          <w:sz w:val="24"/>
          <w:szCs w:val="24"/>
        </w:rPr>
        <w:t>предъявляемого в установленном порядке предписанию федерального органа исполнительной власти в области ПБ, или его территориального органа.</w:t>
      </w:r>
    </w:p>
    <w:p w14:paraId="6E2A7EDC" w14:textId="77777777" w:rsidR="00DD50CD" w:rsidRPr="00DD50CD" w:rsidRDefault="00DD50CD" w:rsidP="00DD50CD">
      <w:pPr>
        <w:contextualSpacing/>
        <w:jc w:val="both"/>
        <w:rPr>
          <w:rFonts w:eastAsia="Calibri"/>
          <w:lang w:eastAsia="en-US"/>
        </w:rPr>
      </w:pPr>
      <w:r w:rsidRPr="00DD50CD">
        <w:rPr>
          <w:rFonts w:eastAsia="Calibri"/>
          <w:lang w:eastAsia="en-US"/>
        </w:rPr>
        <w:t xml:space="preserve">ТУ в течение всего срока их использования подлежат техническому обслуживанию. </w:t>
      </w:r>
    </w:p>
    <w:p w14:paraId="6F51B02F" w14:textId="77777777" w:rsidR="00DD50CD" w:rsidRPr="00DD50CD" w:rsidRDefault="00DD50CD" w:rsidP="00DD50CD">
      <w:pPr>
        <w:contextualSpacing/>
        <w:jc w:val="both"/>
        <w:rPr>
          <w:rFonts w:eastAsia="Calibri"/>
          <w:lang w:eastAsia="en-US"/>
        </w:rPr>
      </w:pPr>
      <w:r w:rsidRPr="00DD50CD">
        <w:rPr>
          <w:rFonts w:eastAsia="Calibri"/>
          <w:lang w:eastAsia="en-US"/>
        </w:rPr>
        <w:t>При ремонте и наладке ТУ на ОПО обеспечивается ведение этих работ на основе требований соответствующих технологических регламентов, а также соблюдение установленных процедур планирования.</w:t>
      </w:r>
    </w:p>
    <w:p w14:paraId="2BE0FB6E" w14:textId="77777777" w:rsidR="00DD50CD" w:rsidRPr="00DD50CD" w:rsidRDefault="00DD50CD" w:rsidP="00DD50CD">
      <w:pPr>
        <w:pStyle w:val="af0"/>
        <w:ind w:left="0"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50CD">
        <w:rPr>
          <w:rFonts w:ascii="Times New Roman" w:eastAsia="Calibri" w:hAnsi="Times New Roman" w:cs="Times New Roman"/>
          <w:sz w:val="24"/>
          <w:szCs w:val="24"/>
        </w:rPr>
        <w:t xml:space="preserve">Объем и сроки проведения работ по техническому обслуживанию для поддержания ТУ в исправном состоянии определяются в технической документации на данное ТУ. </w:t>
      </w:r>
    </w:p>
    <w:p w14:paraId="711A6447" w14:textId="7E031887" w:rsidR="00DD50CD" w:rsidRPr="00DD50CD" w:rsidRDefault="00531C97" w:rsidP="00DD50CD">
      <w:pPr>
        <w:pStyle w:val="af0"/>
        <w:ind w:left="0"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Филиалы и ДЗО Компании организуют</w:t>
      </w:r>
      <w:r w:rsidR="00DD50CD" w:rsidRPr="00DD50CD">
        <w:rPr>
          <w:rFonts w:ascii="Times New Roman" w:eastAsia="Calibri" w:hAnsi="Times New Roman" w:cs="Times New Roman"/>
          <w:sz w:val="24"/>
          <w:szCs w:val="24"/>
        </w:rPr>
        <w:t xml:space="preserve"> работы по техническому обслуживанию у</w:t>
      </w:r>
      <w:r>
        <w:rPr>
          <w:rFonts w:ascii="Times New Roman" w:eastAsia="Calibri" w:hAnsi="Times New Roman" w:cs="Times New Roman"/>
          <w:sz w:val="24"/>
          <w:szCs w:val="24"/>
        </w:rPr>
        <w:t>казанных устройств и контролирую</w:t>
      </w:r>
      <w:r w:rsidR="00DD50CD" w:rsidRPr="00DD50CD">
        <w:rPr>
          <w:rFonts w:ascii="Times New Roman" w:eastAsia="Calibri" w:hAnsi="Times New Roman" w:cs="Times New Roman"/>
          <w:sz w:val="24"/>
          <w:szCs w:val="24"/>
        </w:rPr>
        <w:t>т их проведение.</w:t>
      </w:r>
    </w:p>
    <w:p w14:paraId="6BF79E18" w14:textId="3055D317" w:rsidR="00890122" w:rsidRDefault="00890122">
      <w:pPr>
        <w:widowControl/>
        <w:autoSpaceDE/>
        <w:autoSpaceDN/>
        <w:adjustRightInd/>
        <w:spacing w:after="160" w:line="259" w:lineRule="auto"/>
        <w:rPr>
          <w:rStyle w:val="FontStyle77"/>
          <w:b/>
          <w:sz w:val="22"/>
          <w:szCs w:val="22"/>
        </w:rPr>
      </w:pPr>
      <w:r>
        <w:rPr>
          <w:rStyle w:val="FontStyle77"/>
          <w:b/>
          <w:sz w:val="22"/>
          <w:szCs w:val="22"/>
        </w:rPr>
        <w:br w:type="page"/>
      </w:r>
    </w:p>
    <w:p w14:paraId="2B44AF5A" w14:textId="1EE72B5E" w:rsidR="00DD50CD" w:rsidRPr="00DD50CD" w:rsidRDefault="00890122" w:rsidP="00907B5C">
      <w:pPr>
        <w:pStyle w:val="1"/>
      </w:pPr>
      <w:bookmarkStart w:id="10" w:name="_Toc86307599"/>
      <w:bookmarkStart w:id="11" w:name="_Toc86323483"/>
      <w:bookmarkStart w:id="12" w:name="_Toc107413797"/>
      <w:r w:rsidRPr="0008059E">
        <w:rPr>
          <w:rStyle w:val="FontStyle77"/>
          <w:rFonts w:ascii="Arial" w:hAnsi="Arial" w:cs="Arial"/>
          <w:sz w:val="32"/>
          <w:szCs w:val="32"/>
        </w:rPr>
        <w:lastRenderedPageBreak/>
        <w:t>5.</w:t>
      </w:r>
      <w:r>
        <w:rPr>
          <w:rStyle w:val="FontStyle77"/>
          <w:rFonts w:eastAsiaTheme="minorEastAsia"/>
          <w:caps/>
          <w:sz w:val="24"/>
          <w:szCs w:val="24"/>
        </w:rPr>
        <w:t xml:space="preserve"> </w:t>
      </w:r>
      <w:r w:rsidRPr="0008059E">
        <w:rPr>
          <w:rStyle w:val="FontStyle77"/>
          <w:rFonts w:ascii="Arial" w:hAnsi="Arial" w:cs="Arial"/>
          <w:sz w:val="32"/>
          <w:szCs w:val="32"/>
        </w:rPr>
        <w:t>Порядок обеспечения готовности к действиям по локализации и ликвидации последствий аварий на опасных производственных объектах</w:t>
      </w:r>
      <w:bookmarkEnd w:id="10"/>
      <w:bookmarkEnd w:id="11"/>
      <w:bookmarkEnd w:id="12"/>
    </w:p>
    <w:p w14:paraId="261236D5" w14:textId="77777777" w:rsidR="00531C97" w:rsidRPr="00531C97" w:rsidRDefault="00531C97" w:rsidP="00531C97">
      <w:pPr>
        <w:ind w:firstLine="709"/>
        <w:jc w:val="both"/>
        <w:rPr>
          <w:rFonts w:eastAsia="Calibri"/>
          <w:lang w:eastAsia="en-US"/>
        </w:rPr>
      </w:pPr>
      <w:r w:rsidRPr="00531C97">
        <w:rPr>
          <w:rFonts w:eastAsia="Calibri"/>
          <w:lang w:eastAsia="en-US"/>
        </w:rPr>
        <w:t>Обеспечение всех возможных аварийных ситуаций природного и техногенного характера, несанкционированного проникновения, разработаны, внедрены и выполняются мероприятия по противодействию возможным аварийным ситуациям. Эти мероприятия представлены в:</w:t>
      </w:r>
    </w:p>
    <w:p w14:paraId="23CE4EFD" w14:textId="77777777" w:rsidR="00531C97" w:rsidRPr="00531C97" w:rsidRDefault="00531C97" w:rsidP="00531C97">
      <w:pPr>
        <w:pStyle w:val="a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C97">
        <w:rPr>
          <w:rFonts w:ascii="Times New Roman" w:eastAsia="Calibri" w:hAnsi="Times New Roman" w:cs="Times New Roman"/>
          <w:sz w:val="24"/>
          <w:szCs w:val="24"/>
        </w:rPr>
        <w:t>Паспорте безопасности опасного объекта;</w:t>
      </w:r>
    </w:p>
    <w:p w14:paraId="3CB90FEF" w14:textId="77777777" w:rsidR="00531C97" w:rsidRPr="00531C97" w:rsidRDefault="00531C97" w:rsidP="00531C97">
      <w:pPr>
        <w:pStyle w:val="a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C97">
        <w:rPr>
          <w:rFonts w:ascii="Times New Roman" w:eastAsia="Calibri" w:hAnsi="Times New Roman" w:cs="Times New Roman"/>
          <w:sz w:val="24"/>
          <w:szCs w:val="24"/>
        </w:rPr>
        <w:t>Планах локализации и ликвидации последствий аварий;</w:t>
      </w:r>
    </w:p>
    <w:p w14:paraId="22A51D5E" w14:textId="77777777" w:rsidR="00531C97" w:rsidRPr="00531C97" w:rsidRDefault="00531C97" w:rsidP="00531C97">
      <w:pPr>
        <w:pStyle w:val="a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C97">
        <w:rPr>
          <w:rFonts w:ascii="Times New Roman" w:eastAsia="Calibri" w:hAnsi="Times New Roman" w:cs="Times New Roman"/>
          <w:sz w:val="24"/>
          <w:szCs w:val="24"/>
        </w:rPr>
        <w:t>Плане действий по предупреждению и ликвидации чрезвычайных ситуаций природного и техногенного характера;</w:t>
      </w:r>
    </w:p>
    <w:p w14:paraId="336454F3" w14:textId="77777777" w:rsidR="00531C97" w:rsidRPr="00531C97" w:rsidRDefault="00531C97" w:rsidP="00531C97">
      <w:pPr>
        <w:pStyle w:val="a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C97">
        <w:rPr>
          <w:rFonts w:ascii="Times New Roman" w:eastAsia="Calibri" w:hAnsi="Times New Roman" w:cs="Times New Roman"/>
          <w:sz w:val="24"/>
          <w:szCs w:val="24"/>
        </w:rPr>
        <w:t>Планах тушения пожаров (хранятся на филиалах и ДЗО)</w:t>
      </w:r>
    </w:p>
    <w:p w14:paraId="2B1BB1CA" w14:textId="6A912509" w:rsidR="00531C97" w:rsidRPr="00531C97" w:rsidRDefault="00531C97" w:rsidP="00531C97">
      <w:pPr>
        <w:pStyle w:val="a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C97">
        <w:rPr>
          <w:rFonts w:ascii="Times New Roman" w:eastAsia="Calibri" w:hAnsi="Times New Roman" w:cs="Times New Roman"/>
          <w:sz w:val="24"/>
          <w:szCs w:val="24"/>
        </w:rPr>
        <w:t xml:space="preserve">В целях обеспечения готовности к действиям по локализации и ликвидации последствий аварий, в соответствии с требованиями ст. 10 </w:t>
      </w:r>
      <w:r>
        <w:rPr>
          <w:rFonts w:ascii="Times New Roman" w:eastAsia="Calibri" w:hAnsi="Times New Roman" w:cs="Times New Roman"/>
          <w:sz w:val="24"/>
          <w:szCs w:val="24"/>
        </w:rPr>
        <w:t xml:space="preserve">Федерального закона </w:t>
      </w:r>
      <w:r w:rsidRPr="00531C97">
        <w:rPr>
          <w:rFonts w:ascii="Times New Roman" w:eastAsia="Calibri" w:hAnsi="Times New Roman" w:cs="Times New Roman"/>
          <w:sz w:val="24"/>
          <w:szCs w:val="24"/>
        </w:rPr>
        <w:t>от 21.07.1997 г. № 116-ФЗ «О промышленной безопасности опасных производственных объектов» осуществляется:</w:t>
      </w:r>
    </w:p>
    <w:p w14:paraId="60805F1C" w14:textId="77777777" w:rsidR="00531C97" w:rsidRPr="00531C97" w:rsidRDefault="00531C97" w:rsidP="00531C97">
      <w:pPr>
        <w:pStyle w:val="a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C97">
        <w:rPr>
          <w:rFonts w:ascii="Times New Roman" w:eastAsia="Calibri" w:hAnsi="Times New Roman" w:cs="Times New Roman"/>
          <w:sz w:val="24"/>
          <w:szCs w:val="24"/>
        </w:rPr>
        <w:t>планирование и осуществление мероприятия по локализации и ликвидации последствий аварий на опасном производственном объекте;</w:t>
      </w:r>
    </w:p>
    <w:p w14:paraId="37CD8F03" w14:textId="77777777" w:rsidR="00531C97" w:rsidRPr="00531C97" w:rsidRDefault="00531C97" w:rsidP="00531C97">
      <w:pPr>
        <w:pStyle w:val="a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C97">
        <w:rPr>
          <w:rFonts w:ascii="Times New Roman" w:eastAsia="Calibri" w:hAnsi="Times New Roman" w:cs="Times New Roman"/>
          <w:sz w:val="24"/>
          <w:szCs w:val="24"/>
        </w:rPr>
        <w:t>имеются резервы финансовых средств и материальных ресурсов для локализации и ликвидации последствий аварий в соответствии с законодательством Российской Федерации.</w:t>
      </w:r>
    </w:p>
    <w:p w14:paraId="63F437C3" w14:textId="77777777" w:rsidR="00531C97" w:rsidRPr="00531C97" w:rsidRDefault="00531C97" w:rsidP="00531C97">
      <w:pPr>
        <w:pStyle w:val="a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C97">
        <w:rPr>
          <w:rFonts w:ascii="Times New Roman" w:eastAsia="Calibri" w:hAnsi="Times New Roman" w:cs="Times New Roman"/>
          <w:sz w:val="24"/>
          <w:szCs w:val="24"/>
        </w:rPr>
        <w:t>заключаются договоры на обслуживание с профессиональными аварийно-спасательными формированиями.</w:t>
      </w:r>
    </w:p>
    <w:p w14:paraId="2B0C0D3B" w14:textId="77777777" w:rsidR="00531C97" w:rsidRPr="00531C97" w:rsidRDefault="00531C97" w:rsidP="00531C97">
      <w:pPr>
        <w:pStyle w:val="a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C97">
        <w:rPr>
          <w:rFonts w:ascii="Times New Roman" w:eastAsia="Calibri" w:hAnsi="Times New Roman" w:cs="Times New Roman"/>
          <w:sz w:val="24"/>
          <w:szCs w:val="24"/>
        </w:rPr>
        <w:t xml:space="preserve">Создаются собственные аварийно-спасательные формирования из числа работников; </w:t>
      </w:r>
    </w:p>
    <w:p w14:paraId="08645EAA" w14:textId="77777777" w:rsidR="00531C97" w:rsidRPr="00531C97" w:rsidRDefault="00531C97" w:rsidP="00531C97">
      <w:pPr>
        <w:pStyle w:val="a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C97">
        <w:rPr>
          <w:rFonts w:ascii="Times New Roman" w:eastAsia="Calibri" w:hAnsi="Times New Roman" w:cs="Times New Roman"/>
          <w:sz w:val="24"/>
          <w:szCs w:val="24"/>
        </w:rPr>
        <w:t>По каждому факту возникновения аварий на опасном производственном объекте проводится техническое расследование ее причин.</w:t>
      </w:r>
    </w:p>
    <w:p w14:paraId="040F26C2" w14:textId="77777777" w:rsidR="00DD50CD" w:rsidRDefault="00DD50CD">
      <w:pPr>
        <w:widowControl/>
        <w:autoSpaceDE/>
        <w:autoSpaceDN/>
        <w:adjustRightInd/>
        <w:spacing w:after="160" w:line="259" w:lineRule="auto"/>
        <w:rPr>
          <w:rFonts w:eastAsia="Calibri"/>
          <w:lang w:eastAsia="en-US"/>
        </w:rPr>
      </w:pPr>
      <w:r>
        <w:rPr>
          <w:rFonts w:eastAsia="Calibri"/>
        </w:rPr>
        <w:br w:type="page"/>
      </w:r>
    </w:p>
    <w:p w14:paraId="71C9823E" w14:textId="310DC826" w:rsidR="00DD50CD" w:rsidRPr="00907B5C" w:rsidRDefault="002D43A8" w:rsidP="00907B5C">
      <w:pPr>
        <w:pStyle w:val="1"/>
        <w:rPr>
          <w:rStyle w:val="FontStyle77"/>
          <w:rFonts w:ascii="Arial" w:hAnsi="Arial" w:cs="Arial"/>
          <w:sz w:val="32"/>
          <w:szCs w:val="32"/>
        </w:rPr>
      </w:pPr>
      <w:bookmarkStart w:id="13" w:name="_Toc99115108"/>
      <w:bookmarkStart w:id="14" w:name="_Toc107413798"/>
      <w:r w:rsidRPr="00907B5C">
        <w:rPr>
          <w:rStyle w:val="FontStyle77"/>
          <w:rFonts w:ascii="Arial" w:hAnsi="Arial" w:cs="Arial"/>
          <w:sz w:val="32"/>
          <w:szCs w:val="32"/>
        </w:rPr>
        <w:lastRenderedPageBreak/>
        <w:t xml:space="preserve">6. </w:t>
      </w:r>
      <w:r w:rsidR="00DD50CD" w:rsidRPr="00907B5C">
        <w:rPr>
          <w:rStyle w:val="FontStyle77"/>
          <w:rFonts w:ascii="Arial" w:hAnsi="Arial" w:cs="Arial"/>
          <w:sz w:val="32"/>
          <w:szCs w:val="32"/>
        </w:rPr>
        <w:t>Порядок организации расследования и учета аварий, инцидентов и несчастных случаев на ОПО</w:t>
      </w:r>
      <w:bookmarkEnd w:id="13"/>
      <w:bookmarkEnd w:id="14"/>
    </w:p>
    <w:p w14:paraId="5A968313" w14:textId="77777777" w:rsidR="00DD50CD" w:rsidRPr="0037696C" w:rsidRDefault="00DD50CD" w:rsidP="00DD50CD"/>
    <w:p w14:paraId="540DCF87" w14:textId="77777777" w:rsidR="00531C97" w:rsidRPr="00B92BE2" w:rsidRDefault="00531C97" w:rsidP="00531C97">
      <w:pPr>
        <w:pStyle w:val="S"/>
        <w:tabs>
          <w:tab w:val="clear" w:pos="1690"/>
        </w:tabs>
        <w:spacing w:before="0"/>
        <w:ind w:firstLine="709"/>
      </w:pPr>
      <w:r w:rsidRPr="00F3658C">
        <w:t xml:space="preserve">Расследование аварий, учет инцидентов и несчастных случаев </w:t>
      </w:r>
      <w:r>
        <w:t xml:space="preserve">на </w:t>
      </w:r>
      <w:r w:rsidRPr="00B92BE2">
        <w:t>производстве организуется в рамках и в соответствии с требованиями:</w:t>
      </w:r>
    </w:p>
    <w:p w14:paraId="30DF5D17" w14:textId="77777777" w:rsidR="00531C97" w:rsidRDefault="00531C97" w:rsidP="00531C97">
      <w:pPr>
        <w:pStyle w:val="S"/>
        <w:numPr>
          <w:ilvl w:val="0"/>
          <w:numId w:val="15"/>
        </w:numPr>
        <w:tabs>
          <w:tab w:val="clear" w:pos="1690"/>
        </w:tabs>
        <w:spacing w:before="0"/>
        <w:ind w:left="709" w:hanging="425"/>
      </w:pPr>
      <w:r>
        <w:t>Трудовой кодекс Российской Федерации</w:t>
      </w:r>
    </w:p>
    <w:p w14:paraId="0402F62E" w14:textId="77777777" w:rsidR="00531C97" w:rsidRDefault="00531C97" w:rsidP="00531C97">
      <w:pPr>
        <w:pStyle w:val="S"/>
        <w:numPr>
          <w:ilvl w:val="0"/>
          <w:numId w:val="15"/>
        </w:numPr>
        <w:tabs>
          <w:tab w:val="clear" w:pos="1690"/>
        </w:tabs>
        <w:spacing w:before="0"/>
        <w:ind w:left="709" w:hanging="425"/>
      </w:pPr>
      <w:r>
        <w:t>Постановление Минтруда России от 24.10.2002 №73 «Об утверждении форм документов, необходимых для расследования и учета несчастных случаев на производстве в отдельных отраслях и организациях»;</w:t>
      </w:r>
    </w:p>
    <w:p w14:paraId="00AAE662" w14:textId="77777777" w:rsidR="00531C97" w:rsidRDefault="00531C97" w:rsidP="00531C97">
      <w:pPr>
        <w:pStyle w:val="S"/>
        <w:numPr>
          <w:ilvl w:val="0"/>
          <w:numId w:val="15"/>
        </w:numPr>
        <w:tabs>
          <w:tab w:val="clear" w:pos="1690"/>
        </w:tabs>
        <w:spacing w:before="0"/>
        <w:ind w:left="709" w:hanging="425"/>
      </w:pPr>
      <w:r w:rsidRPr="00F3658C">
        <w:t xml:space="preserve">Приказа </w:t>
      </w:r>
      <w:proofErr w:type="spellStart"/>
      <w:r w:rsidRPr="00F3658C">
        <w:t>Ростехнадзора</w:t>
      </w:r>
      <w:proofErr w:type="spellEnd"/>
      <w:r w:rsidRPr="00F3658C">
        <w:t xml:space="preserve"> от 08.12.2020 №</w:t>
      </w:r>
      <w:r>
        <w:t xml:space="preserve"> </w:t>
      </w:r>
      <w:r w:rsidRPr="00F3658C">
        <w:t xml:space="preserve">503 «Об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назначения»; </w:t>
      </w:r>
    </w:p>
    <w:p w14:paraId="3754DC66" w14:textId="77777777" w:rsidR="00531C97" w:rsidRPr="00966A31" w:rsidRDefault="00531C97" w:rsidP="00531C97">
      <w:pPr>
        <w:pStyle w:val="af1"/>
        <w:tabs>
          <w:tab w:val="left" w:pos="993"/>
        </w:tabs>
        <w:ind w:left="0" w:firstLine="680"/>
      </w:pPr>
      <w:r w:rsidRPr="00ED5C3B">
        <w:t>В случае возникновения несчастного случая, аварии либо инцидента на опасном производственном объекте руководитель филиала или ДЗО</w:t>
      </w:r>
      <w:r>
        <w:t>,</w:t>
      </w:r>
      <w:r w:rsidRPr="00ED5C3B">
        <w:t xml:space="preserve"> в соответствии с требованиями действующего законодательства принимает участие</w:t>
      </w:r>
      <w:r>
        <w:t xml:space="preserve">, либо назначает своего представителя из числа работников филиалов или ДЗО Компании, обладающих соответствующей квалификацией, </w:t>
      </w:r>
      <w:r w:rsidRPr="00ED5C3B">
        <w:t xml:space="preserve">в техническом расследовании причин аварии, случая утраты взрывчатых материалов промышленного назначения, принимает меры по устранению и профилактике причин, способствовавших возникновению аварии, утрате взрывчатых материалов промышленного назначения, организовывает и проводит расследование инцидента, </w:t>
      </w:r>
      <w:r>
        <w:t>подготавливает отчет о результатах расследования.</w:t>
      </w:r>
    </w:p>
    <w:p w14:paraId="5AA1432B" w14:textId="77777777" w:rsidR="00DD50CD" w:rsidRPr="00DD50CD" w:rsidRDefault="00DD50CD" w:rsidP="00531C97">
      <w:pPr>
        <w:pStyle w:val="af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45C36F" w14:textId="78E73454" w:rsidR="00890122" w:rsidRPr="00703DC5" w:rsidRDefault="00890122" w:rsidP="00DD50CD">
      <w:pPr>
        <w:pStyle w:val="S"/>
        <w:spacing w:before="0"/>
      </w:pPr>
    </w:p>
    <w:p w14:paraId="1A34629D" w14:textId="77777777" w:rsidR="00890122" w:rsidRDefault="00890122">
      <w:pPr>
        <w:widowControl/>
        <w:autoSpaceDE/>
        <w:autoSpaceDN/>
        <w:adjustRightInd/>
        <w:spacing w:after="160" w:line="259" w:lineRule="auto"/>
        <w:rPr>
          <w:rStyle w:val="FontStyle77"/>
          <w:b/>
          <w:sz w:val="22"/>
          <w:szCs w:val="22"/>
        </w:rPr>
      </w:pPr>
    </w:p>
    <w:p w14:paraId="31855543" w14:textId="77777777" w:rsidR="00890122" w:rsidRDefault="00890122">
      <w:pPr>
        <w:widowControl/>
        <w:autoSpaceDE/>
        <w:autoSpaceDN/>
        <w:adjustRightInd/>
        <w:spacing w:after="160" w:line="259" w:lineRule="auto"/>
        <w:rPr>
          <w:rStyle w:val="FontStyle77"/>
          <w:b/>
          <w:sz w:val="22"/>
          <w:szCs w:val="22"/>
        </w:rPr>
      </w:pPr>
      <w:r>
        <w:rPr>
          <w:rStyle w:val="FontStyle77"/>
          <w:b/>
          <w:sz w:val="22"/>
          <w:szCs w:val="22"/>
        </w:rPr>
        <w:br w:type="page"/>
      </w:r>
    </w:p>
    <w:p w14:paraId="7F25F0FC" w14:textId="6460D78A" w:rsidR="002D43A8" w:rsidRPr="00907B5C" w:rsidRDefault="002D43A8" w:rsidP="00907B5C">
      <w:pPr>
        <w:pStyle w:val="1"/>
        <w:rPr>
          <w:rStyle w:val="FontStyle77"/>
          <w:rFonts w:ascii="Arial" w:hAnsi="Arial" w:cs="Arial"/>
          <w:sz w:val="32"/>
          <w:szCs w:val="32"/>
        </w:rPr>
      </w:pPr>
      <w:bookmarkStart w:id="15" w:name="_Toc99115109"/>
      <w:bookmarkStart w:id="16" w:name="_Toc107413799"/>
      <w:r w:rsidRPr="00907B5C">
        <w:rPr>
          <w:rStyle w:val="FontStyle77"/>
          <w:rFonts w:ascii="Arial" w:hAnsi="Arial" w:cs="Arial"/>
          <w:sz w:val="32"/>
          <w:szCs w:val="32"/>
        </w:rPr>
        <w:lastRenderedPageBreak/>
        <w:t>7. Порядок принятия и реализации решений о проведении экспертизы ПБ</w:t>
      </w:r>
      <w:bookmarkEnd w:id="15"/>
      <w:bookmarkEnd w:id="16"/>
    </w:p>
    <w:p w14:paraId="6D9AFBFD" w14:textId="77777777" w:rsidR="002D43A8" w:rsidRPr="004F2914" w:rsidRDefault="002D43A8" w:rsidP="002D43A8"/>
    <w:p w14:paraId="26E4DEC7" w14:textId="77777777" w:rsidR="00531C97" w:rsidRPr="00531C97" w:rsidRDefault="00531C97" w:rsidP="00531C97">
      <w:pPr>
        <w:pStyle w:val="af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Toc99115110"/>
      <w:r w:rsidRPr="00531C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проведения экспертизы являются положения нормативных правовых актов Российской Федерации в области промышленной безопасности, устанавливающих требования по проведению экспертизы и к объекту экспертизы.</w:t>
      </w:r>
    </w:p>
    <w:p w14:paraId="35433463" w14:textId="77777777" w:rsidR="00531C97" w:rsidRPr="00531C97" w:rsidRDefault="00531C97" w:rsidP="00531C97">
      <w:pPr>
        <w:rPr>
          <w:rFonts w:eastAsia="Times New Roman"/>
        </w:rPr>
      </w:pPr>
      <w:r w:rsidRPr="00531C97">
        <w:rPr>
          <w:rFonts w:eastAsia="Times New Roman"/>
        </w:rPr>
        <w:t xml:space="preserve">Экспертизе промышленной безопасности подлежат: </w:t>
      </w:r>
    </w:p>
    <w:p w14:paraId="6E3D875D" w14:textId="77777777" w:rsidR="00531C97" w:rsidRPr="00531C97" w:rsidRDefault="00531C97" w:rsidP="00531C97">
      <w:pPr>
        <w:pStyle w:val="af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на консервацию, ликвидацию опасных производственных объектов;</w:t>
      </w:r>
    </w:p>
    <w:p w14:paraId="497EECFA" w14:textId="77777777" w:rsidR="00531C97" w:rsidRPr="00531C97" w:rsidRDefault="00531C97" w:rsidP="00531C97">
      <w:pPr>
        <w:pStyle w:val="af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9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устройства, применяемые на опасном производственном объекте в случаях, установленных статьей 7 Федерального закона № 116-ФЗ «О промышленной безопасности опасных производственных объектов»;</w:t>
      </w:r>
    </w:p>
    <w:p w14:paraId="255605C5" w14:textId="77777777" w:rsidR="00531C97" w:rsidRPr="00531C97" w:rsidRDefault="00531C97" w:rsidP="00531C97">
      <w:pPr>
        <w:pStyle w:val="af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Здания и сооружения на опасном производственном объекте, предназначенные для осуществления технологических процессов, хранения сырья или продукции, перемещения людей и грузов, локализации и ликвидации последствий аварий; </w:t>
      </w:r>
    </w:p>
    <w:p w14:paraId="70280CF6" w14:textId="77777777" w:rsidR="00531C97" w:rsidRPr="00531C97" w:rsidRDefault="00531C97" w:rsidP="00531C97">
      <w:pPr>
        <w:pStyle w:val="af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промышленной безопасности, разрабатываемая в составе документации на техническое перевооружение (в случае, если указанная документация не входит в состав проектной документации опасных производственных объектов, подлежащей экспертизе в соответствии с законодательством о градостроительной деятельности), консервацию, ликвидацию опасных производственных объектов, или вновь разрабатываемая декларация промышленной безопасности; </w:t>
      </w:r>
    </w:p>
    <w:p w14:paraId="4B8634A0" w14:textId="77777777" w:rsidR="00531C97" w:rsidRPr="00531C97" w:rsidRDefault="00531C97" w:rsidP="00531C97">
      <w:pPr>
        <w:pStyle w:val="af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68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C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безопасности опасных производственных объектов, а также изменения, вносимые в обоснование безопасности опасных производственных объектов.</w:t>
      </w:r>
    </w:p>
    <w:p w14:paraId="769DB051" w14:textId="77777777" w:rsidR="00531C97" w:rsidRPr="00531C97" w:rsidRDefault="00531C97" w:rsidP="00531C97">
      <w:pPr>
        <w:rPr>
          <w:rFonts w:eastAsia="Times New Roman"/>
        </w:rPr>
      </w:pPr>
      <w:r w:rsidRPr="00531C97">
        <w:rPr>
          <w:rFonts w:eastAsia="Times New Roman"/>
        </w:rPr>
        <w:t>Экспертизу проводят организации, имеющие лицензию на деятельность по проведению экспертизы промышленной безопасности, за счет средств заказчика на основании договора.</w:t>
      </w:r>
    </w:p>
    <w:p w14:paraId="1A821D99" w14:textId="77777777" w:rsidR="00531C97" w:rsidRPr="00621F0F" w:rsidRDefault="00531C97" w:rsidP="00531C97">
      <w:pPr>
        <w:pStyle w:val="FORMATTEXT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1F0F">
        <w:rPr>
          <w:rFonts w:ascii="Times New Roman" w:eastAsia="Times New Roman" w:hAnsi="Times New Roman" w:cs="Times New Roman"/>
          <w:sz w:val="24"/>
          <w:szCs w:val="24"/>
        </w:rPr>
        <w:t xml:space="preserve">Результатом осуществления экспертизы является заключение - документ, содержащий обоснованные выводы о соответствии объекта экспертизы требованиям промышленной безопасности. Заключение экспертизы промышленной безопасности представляется ее заказчиком в федеральный орган исполнительной власти в области промышленной безопасности или его территориальный орган, которые вносят в реестр заключений экспертизы промышленной безопасности это заключение в течение пяти рабочих дней со дня его поступления. </w:t>
      </w:r>
    </w:p>
    <w:p w14:paraId="19C1DFD0" w14:textId="77777777" w:rsidR="00531C97" w:rsidRDefault="00531C97">
      <w:pPr>
        <w:widowControl/>
        <w:autoSpaceDE/>
        <w:autoSpaceDN/>
        <w:adjustRightInd/>
        <w:spacing w:after="160" w:line="259" w:lineRule="auto"/>
        <w:rPr>
          <w:rStyle w:val="FontStyle77"/>
          <w:rFonts w:ascii="Arial" w:eastAsia="Calibri" w:hAnsi="Arial" w:cs="Arial"/>
          <w:b/>
          <w:bCs/>
          <w:kern w:val="32"/>
          <w:sz w:val="32"/>
          <w:szCs w:val="32"/>
          <w:lang w:eastAsia="en-US"/>
        </w:rPr>
      </w:pPr>
      <w:r>
        <w:rPr>
          <w:rStyle w:val="FontStyle77"/>
          <w:rFonts w:ascii="Arial" w:hAnsi="Arial" w:cs="Arial"/>
          <w:sz w:val="32"/>
          <w:szCs w:val="32"/>
        </w:rPr>
        <w:br w:type="page"/>
      </w:r>
    </w:p>
    <w:p w14:paraId="39D466FD" w14:textId="0074BEA1" w:rsidR="002D43A8" w:rsidRPr="00907B5C" w:rsidRDefault="002D43A8" w:rsidP="00907B5C">
      <w:pPr>
        <w:pStyle w:val="1"/>
        <w:rPr>
          <w:rStyle w:val="FontStyle77"/>
          <w:rFonts w:ascii="Arial" w:hAnsi="Arial" w:cs="Arial"/>
          <w:sz w:val="32"/>
          <w:szCs w:val="32"/>
        </w:rPr>
      </w:pPr>
      <w:bookmarkStart w:id="18" w:name="_Toc107413800"/>
      <w:r w:rsidRPr="00907B5C">
        <w:rPr>
          <w:rStyle w:val="FontStyle77"/>
          <w:rFonts w:ascii="Arial" w:hAnsi="Arial" w:cs="Arial"/>
          <w:sz w:val="32"/>
          <w:szCs w:val="32"/>
        </w:rPr>
        <w:lastRenderedPageBreak/>
        <w:t>8. Порядок подготовки и аттестации работников в области ПБ</w:t>
      </w:r>
      <w:bookmarkEnd w:id="17"/>
      <w:bookmarkEnd w:id="18"/>
    </w:p>
    <w:p w14:paraId="247FBC19" w14:textId="77777777" w:rsidR="002D43A8" w:rsidRPr="004F2914" w:rsidRDefault="002D43A8" w:rsidP="002D43A8"/>
    <w:p w14:paraId="361D92F2" w14:textId="6E62BECE" w:rsidR="0044755D" w:rsidRDefault="0044755D" w:rsidP="0044755D">
      <w:pPr>
        <w:ind w:firstLine="709"/>
        <w:jc w:val="both"/>
      </w:pPr>
      <w:bookmarkStart w:id="19" w:name="_Toc99115111"/>
      <w:r w:rsidRPr="00C0226C">
        <w:rPr>
          <w:color w:val="000000" w:themeColor="text1"/>
        </w:rPr>
        <w:t xml:space="preserve">Порядок проведения </w:t>
      </w:r>
      <w:proofErr w:type="spellStart"/>
      <w:r w:rsidRPr="00C0226C">
        <w:rPr>
          <w:color w:val="000000" w:themeColor="text1"/>
        </w:rPr>
        <w:t>предаттестацинной</w:t>
      </w:r>
      <w:proofErr w:type="spellEnd"/>
      <w:r w:rsidRPr="00C0226C">
        <w:rPr>
          <w:color w:val="000000" w:themeColor="text1"/>
        </w:rPr>
        <w:t xml:space="preserve"> подготовки и аттестации в области промышленной безопасности в соответствии </w:t>
      </w:r>
      <w:r>
        <w:rPr>
          <w:color w:val="000000" w:themeColor="text1"/>
        </w:rPr>
        <w:t xml:space="preserve">с </w:t>
      </w:r>
      <w:r>
        <w:t>П</w:t>
      </w:r>
      <w:r w:rsidRPr="00E075B2">
        <w:t xml:space="preserve">риказом от </w:t>
      </w:r>
      <w:r>
        <w:t>26 ноября 2020</w:t>
      </w:r>
      <w:r w:rsidRPr="00E075B2">
        <w:t xml:space="preserve"> года № 4</w:t>
      </w:r>
      <w:r>
        <w:t>59</w:t>
      </w:r>
      <w:r w:rsidRPr="00E075B2">
        <w:t xml:space="preserve"> </w:t>
      </w:r>
      <w:r>
        <w:t>«</w:t>
      </w:r>
      <w:r w:rsidRPr="00F9143F">
        <w:t>Об утверждении Административного регламента Федеральной службы по экологическому, технологическому и атомному надзору предоставления государственной услуги по организации проведения аттестации по вопросам промышленн</w:t>
      </w:r>
      <w:r>
        <w:t xml:space="preserve">ой безопасности, </w:t>
      </w:r>
      <w:r w:rsidRPr="00F9143F">
        <w:t>по вопросам безопасности гидротехнических сооружений, безопасности в сфере электроэнергетики</w:t>
      </w:r>
      <w:r>
        <w:t>».</w:t>
      </w:r>
    </w:p>
    <w:p w14:paraId="279B2CDA" w14:textId="77777777" w:rsidR="0044755D" w:rsidRDefault="0044755D" w:rsidP="0044755D">
      <w:pPr>
        <w:ind w:firstLine="709"/>
        <w:jc w:val="both"/>
      </w:pPr>
      <w:r w:rsidRPr="00C361BF">
        <w:t>Работники перед аттестацией квалификации, проходят дополнительное профессиональное образования в области промышленной безопасности по дополнительным профессиональным программам, соответствующим заявленной области аттестации не реже раза в 5 лет, предшествующих дате повышения квалификации.</w:t>
      </w:r>
    </w:p>
    <w:p w14:paraId="18045157" w14:textId="77777777" w:rsidR="002D43A8" w:rsidRDefault="002D43A8">
      <w:pPr>
        <w:widowControl/>
        <w:autoSpaceDE/>
        <w:autoSpaceDN/>
        <w:adjustRightInd/>
        <w:spacing w:after="160" w:line="259" w:lineRule="auto"/>
      </w:pPr>
      <w:r>
        <w:rPr>
          <w:b/>
          <w:bCs/>
        </w:rPr>
        <w:br w:type="page"/>
      </w:r>
    </w:p>
    <w:p w14:paraId="767FAACE" w14:textId="45601E3C" w:rsidR="002D43A8" w:rsidRPr="00907B5C" w:rsidRDefault="002D43A8" w:rsidP="0044755D">
      <w:pPr>
        <w:pStyle w:val="1"/>
        <w:rPr>
          <w:rStyle w:val="FontStyle77"/>
          <w:rFonts w:ascii="Arial" w:hAnsi="Arial" w:cs="Arial"/>
          <w:sz w:val="32"/>
          <w:szCs w:val="32"/>
        </w:rPr>
      </w:pPr>
      <w:bookmarkStart w:id="20" w:name="_Toc107413801"/>
      <w:r w:rsidRPr="00907B5C">
        <w:rPr>
          <w:rStyle w:val="FontStyle77"/>
          <w:rFonts w:ascii="Arial" w:hAnsi="Arial" w:cs="Arial"/>
          <w:sz w:val="32"/>
          <w:szCs w:val="32"/>
        </w:rPr>
        <w:lastRenderedPageBreak/>
        <w:t>9. Порядок подготовки и представления сведений об организации ПК</w:t>
      </w:r>
      <w:bookmarkEnd w:id="19"/>
      <w:bookmarkEnd w:id="20"/>
    </w:p>
    <w:p w14:paraId="1AC89BCC" w14:textId="77777777" w:rsidR="002D43A8" w:rsidRPr="004F2914" w:rsidRDefault="002D43A8" w:rsidP="002D43A8"/>
    <w:p w14:paraId="1D0D976F" w14:textId="77777777" w:rsidR="002D43A8" w:rsidRPr="005D6DC6" w:rsidRDefault="002D43A8" w:rsidP="002D43A8">
      <w:pPr>
        <w:ind w:firstLine="709"/>
        <w:jc w:val="both"/>
      </w:pPr>
      <w:r>
        <w:t>В соответствии пунктом</w:t>
      </w:r>
      <w:r w:rsidRPr="005D6DC6">
        <w:t xml:space="preserve"> 2 статьи 11</w:t>
      </w:r>
      <w:r>
        <w:t xml:space="preserve"> Федерального закона от 21.07.</w:t>
      </w:r>
      <w:r w:rsidRPr="005D6DC6">
        <w:t xml:space="preserve">1997 г. № 116-ФЗ «О промышленной безопасности опасных производственных объектов» организация, эксплуатирующая опасный производственный объект, обязана представлять в </w:t>
      </w:r>
      <w:proofErr w:type="spellStart"/>
      <w:r w:rsidRPr="005D6DC6">
        <w:t>Ростехнадзор</w:t>
      </w:r>
      <w:proofErr w:type="spellEnd"/>
      <w:r w:rsidRPr="005D6DC6">
        <w:t> </w:t>
      </w:r>
      <w:r w:rsidRPr="005D6DC6">
        <w:rPr>
          <w:bCs/>
        </w:rPr>
        <w:t>в срок до 1 апреля </w:t>
      </w:r>
      <w:r w:rsidRPr="005D6DC6">
        <w:t>сведения об организации производственного контроля за соблюдением требований промышленной безопасности в соответствии с Требованиями к форме представления сведений об организации производственного контроля за соблюдением требов</w:t>
      </w:r>
      <w:r>
        <w:t xml:space="preserve">аний промышленной безопасности, </w:t>
      </w:r>
      <w:r w:rsidRPr="005D6DC6">
        <w:t xml:space="preserve">утверждёнными приказом </w:t>
      </w:r>
      <w:proofErr w:type="spellStart"/>
      <w:r w:rsidRPr="005D6DC6">
        <w:t>Ростехнадзора</w:t>
      </w:r>
      <w:proofErr w:type="spellEnd"/>
      <w:r w:rsidRPr="005D6DC6">
        <w:t xml:space="preserve"> от 11.12.20</w:t>
      </w:r>
      <w:r>
        <w:t>20</w:t>
      </w:r>
      <w:r w:rsidRPr="005D6DC6">
        <w:t xml:space="preserve"> № 518. </w:t>
      </w:r>
    </w:p>
    <w:p w14:paraId="72CD6FCD" w14:textId="6468C2D3" w:rsidR="00907B5C" w:rsidRDefault="00907B5C">
      <w:pPr>
        <w:widowControl/>
        <w:autoSpaceDE/>
        <w:autoSpaceDN/>
        <w:adjustRightInd/>
        <w:spacing w:after="160" w:line="259" w:lineRule="auto"/>
      </w:pPr>
      <w:r>
        <w:br w:type="page"/>
      </w:r>
    </w:p>
    <w:p w14:paraId="28E4037D" w14:textId="285A8BE4" w:rsidR="00907B5C" w:rsidRPr="00907B5C" w:rsidRDefault="0044755D" w:rsidP="0044755D">
      <w:pPr>
        <w:pStyle w:val="1"/>
        <w:rPr>
          <w:rStyle w:val="FontStyle77"/>
          <w:rFonts w:ascii="Arial" w:hAnsi="Arial" w:cs="Arial"/>
          <w:sz w:val="32"/>
          <w:szCs w:val="32"/>
        </w:rPr>
      </w:pPr>
      <w:bookmarkStart w:id="21" w:name="_Toc107413802"/>
      <w:r>
        <w:rPr>
          <w:rStyle w:val="FontStyle77"/>
          <w:rFonts w:ascii="Arial" w:hAnsi="Arial" w:cs="Arial"/>
          <w:sz w:val="32"/>
          <w:szCs w:val="32"/>
        </w:rPr>
        <w:lastRenderedPageBreak/>
        <w:t>10</w:t>
      </w:r>
      <w:r w:rsidR="00907B5C" w:rsidRPr="00907B5C">
        <w:rPr>
          <w:rStyle w:val="FontStyle77"/>
          <w:rFonts w:ascii="Arial" w:hAnsi="Arial" w:cs="Arial"/>
          <w:sz w:val="32"/>
          <w:szCs w:val="32"/>
        </w:rPr>
        <w:t xml:space="preserve">. </w:t>
      </w:r>
      <w:r w:rsidR="00907B5C" w:rsidRPr="0044755D">
        <w:rPr>
          <w:rStyle w:val="FontStyle77"/>
          <w:rFonts w:ascii="Arial" w:hAnsi="Arial" w:cs="Arial"/>
          <w:sz w:val="32"/>
          <w:szCs w:val="32"/>
        </w:rPr>
        <w:t>Ссылки</w:t>
      </w:r>
      <w:bookmarkEnd w:id="21"/>
    </w:p>
    <w:p w14:paraId="770C54FB" w14:textId="77777777" w:rsidR="00907B5C" w:rsidRPr="00907B5C" w:rsidRDefault="00907B5C" w:rsidP="00907B5C"/>
    <w:p w14:paraId="4E66A85A" w14:textId="77777777" w:rsidR="00907B5C" w:rsidRPr="00D67AF0" w:rsidRDefault="00907B5C" w:rsidP="00197E72">
      <w:pPr>
        <w:widowControl/>
        <w:numPr>
          <w:ilvl w:val="0"/>
          <w:numId w:val="20"/>
        </w:numPr>
        <w:autoSpaceDE/>
        <w:autoSpaceDN/>
        <w:adjustRightInd/>
        <w:ind w:left="0" w:firstLine="709"/>
        <w:jc w:val="both"/>
        <w:outlineLvl w:val="8"/>
        <w:rPr>
          <w:lang w:val="x-none" w:eastAsia="x-none"/>
        </w:rPr>
      </w:pPr>
      <w:r w:rsidRPr="00D67AF0">
        <w:rPr>
          <w:lang w:val="x-none" w:eastAsia="x-none"/>
        </w:rPr>
        <w:t>Федерального закона от 27.07.1997 г. №116-ФЗ «О промышленной безопасности опас</w:t>
      </w:r>
      <w:r>
        <w:rPr>
          <w:lang w:val="x-none" w:eastAsia="x-none"/>
        </w:rPr>
        <w:t>ных производственных объектов».</w:t>
      </w:r>
    </w:p>
    <w:p w14:paraId="53556BA5" w14:textId="77777777" w:rsidR="00907B5C" w:rsidRDefault="00907B5C" w:rsidP="00197E72">
      <w:pPr>
        <w:widowControl/>
        <w:numPr>
          <w:ilvl w:val="0"/>
          <w:numId w:val="20"/>
        </w:numPr>
        <w:autoSpaceDE/>
        <w:autoSpaceDN/>
        <w:adjustRightInd/>
        <w:ind w:left="0" w:firstLine="709"/>
        <w:jc w:val="both"/>
      </w:pPr>
      <w:r>
        <w:t xml:space="preserve">Постановление Правительства РФ от 18.12.2020 № 2168 «Об организации о осуществлении производственного контроля за соблюдением требований промышленной безопасности» </w:t>
      </w:r>
      <w:r w:rsidRPr="0062381B">
        <w:t xml:space="preserve">(вместе с </w:t>
      </w:r>
      <w:r>
        <w:t>«</w:t>
      </w:r>
      <w:r w:rsidRPr="0062381B">
        <w:t>Правилами организации и осуществления производственного контроля за соблюдением требований промышленной безопасности</w:t>
      </w:r>
      <w:r>
        <w:t>»</w:t>
      </w:r>
      <w:r w:rsidRPr="0062381B">
        <w:t>)</w:t>
      </w:r>
      <w:r>
        <w:t>.</w:t>
      </w:r>
    </w:p>
    <w:p w14:paraId="0F0F88D0" w14:textId="77777777" w:rsidR="00907B5C" w:rsidRDefault="00907B5C" w:rsidP="00197E72">
      <w:pPr>
        <w:pStyle w:val="S"/>
        <w:numPr>
          <w:ilvl w:val="0"/>
          <w:numId w:val="20"/>
        </w:numPr>
        <w:tabs>
          <w:tab w:val="clear" w:pos="1690"/>
        </w:tabs>
        <w:spacing w:before="0"/>
        <w:ind w:left="0" w:firstLine="709"/>
      </w:pPr>
      <w:r>
        <w:t>Постановление Минтруда России от 24.10.2002 №73 «Об утверждении форм документов, необходимых для расследования и учета несчастных случаев на производстве в отдельных отраслях и организациях».</w:t>
      </w:r>
    </w:p>
    <w:p w14:paraId="60B02723" w14:textId="77777777" w:rsidR="000D75C0" w:rsidRDefault="00907B5C" w:rsidP="000D75C0">
      <w:pPr>
        <w:widowControl/>
        <w:numPr>
          <w:ilvl w:val="0"/>
          <w:numId w:val="20"/>
        </w:numPr>
        <w:autoSpaceDE/>
        <w:autoSpaceDN/>
        <w:adjustRightInd/>
        <w:ind w:left="0" w:firstLine="709"/>
        <w:jc w:val="both"/>
      </w:pPr>
      <w:r>
        <w:t>Приказ</w:t>
      </w:r>
      <w:r w:rsidRPr="00F3658C">
        <w:t xml:space="preserve"> </w:t>
      </w:r>
      <w:proofErr w:type="spellStart"/>
      <w:r w:rsidRPr="00F3658C">
        <w:t>Ростехнадзора</w:t>
      </w:r>
      <w:proofErr w:type="spellEnd"/>
      <w:r w:rsidRPr="00F3658C">
        <w:t xml:space="preserve"> от 08.12.2020 №</w:t>
      </w:r>
      <w:r>
        <w:t xml:space="preserve"> </w:t>
      </w:r>
      <w:r w:rsidRPr="00F3658C">
        <w:t>503 «Об утверждении порядка проведения технического расследования причин аварий, инцидентов и случаев утраты взрывчатых материалов п</w:t>
      </w:r>
      <w:r w:rsidR="000D75C0">
        <w:t>ромышленного назначения».</w:t>
      </w:r>
    </w:p>
    <w:p w14:paraId="40C8EFC3" w14:textId="0BC41491" w:rsidR="00907B5C" w:rsidRPr="00384253" w:rsidRDefault="00907B5C" w:rsidP="000D75C0">
      <w:pPr>
        <w:widowControl/>
        <w:numPr>
          <w:ilvl w:val="0"/>
          <w:numId w:val="20"/>
        </w:numPr>
        <w:autoSpaceDE/>
        <w:autoSpaceDN/>
        <w:adjustRightInd/>
        <w:ind w:left="0" w:firstLine="709"/>
        <w:jc w:val="both"/>
      </w:pPr>
      <w:r>
        <w:t xml:space="preserve">Приказ </w:t>
      </w:r>
      <w:proofErr w:type="spellStart"/>
      <w:r>
        <w:t>Ростехнадзора</w:t>
      </w:r>
      <w:proofErr w:type="spellEnd"/>
      <w:r>
        <w:t xml:space="preserve"> от </w:t>
      </w:r>
      <w:r w:rsidR="002706A0">
        <w:t>26</w:t>
      </w:r>
      <w:r>
        <w:t>.11.</w:t>
      </w:r>
      <w:r w:rsidR="000D75C0">
        <w:t>2020</w:t>
      </w:r>
      <w:r>
        <w:t xml:space="preserve"> №4</w:t>
      </w:r>
      <w:r w:rsidR="000D75C0">
        <w:t>59</w:t>
      </w:r>
      <w:r>
        <w:t xml:space="preserve"> </w:t>
      </w:r>
      <w:r w:rsidR="000D75C0">
        <w:t>«</w:t>
      </w:r>
      <w:r w:rsidR="000D75C0" w:rsidRPr="000D75C0">
        <w:t xml:space="preserve">Об утверждении </w:t>
      </w:r>
      <w:hyperlink r:id="rId12" w:history="1">
        <w:r w:rsidR="000D75C0" w:rsidRPr="000D75C0">
          <w:t>Административного регламента Федеральной службы по экологическому, технологическому и атомному надзору предоставления государственной услуги по организации проведения аттестации по вопросам промышленной безопасности, по вопросам безопасности гидротехнических сооружений, безопасности в сфере электроэнергетики</w:t>
        </w:r>
      </w:hyperlink>
      <w:r w:rsidR="000D75C0" w:rsidRPr="000D75C0">
        <w:t>»</w:t>
      </w:r>
    </w:p>
    <w:p w14:paraId="77A2D51E" w14:textId="77777777" w:rsidR="00907B5C" w:rsidRPr="00650A3E" w:rsidRDefault="00907B5C" w:rsidP="00197E72">
      <w:pPr>
        <w:widowControl/>
        <w:numPr>
          <w:ilvl w:val="0"/>
          <w:numId w:val="20"/>
        </w:numPr>
        <w:autoSpaceDE/>
        <w:autoSpaceDN/>
        <w:adjustRightInd/>
        <w:ind w:left="0" w:firstLine="709"/>
        <w:jc w:val="both"/>
      </w:pPr>
      <w:r w:rsidRPr="00650A3E">
        <w:t xml:space="preserve">Приказ </w:t>
      </w:r>
      <w:proofErr w:type="spellStart"/>
      <w:r w:rsidRPr="00650A3E">
        <w:t>Ростехнадзора</w:t>
      </w:r>
      <w:proofErr w:type="spellEnd"/>
      <w:r w:rsidRPr="00650A3E">
        <w:t xml:space="preserve"> от 11.12.2020 </w:t>
      </w:r>
      <w:r>
        <w:t>№</w:t>
      </w:r>
      <w:r w:rsidRPr="00650A3E">
        <w:t>518 «Об утверждении требований к форме представления сведений об организации производственного контроля за соблюдением требований промышленной безопасности».</w:t>
      </w:r>
    </w:p>
    <w:p w14:paraId="0C62BD55" w14:textId="60BC0EF4" w:rsidR="0044755D" w:rsidRDefault="0044755D">
      <w:pPr>
        <w:widowControl/>
        <w:autoSpaceDE/>
        <w:autoSpaceDN/>
        <w:adjustRightInd/>
        <w:spacing w:after="160" w:line="259" w:lineRule="auto"/>
        <w:rPr>
          <w:rStyle w:val="FontStyle77"/>
        </w:rPr>
      </w:pPr>
      <w:r>
        <w:rPr>
          <w:rStyle w:val="FontStyle77"/>
        </w:rPr>
        <w:br w:type="page"/>
      </w:r>
    </w:p>
    <w:p w14:paraId="32F16E45" w14:textId="228593BC" w:rsidR="0044755D" w:rsidRPr="0044755D" w:rsidRDefault="0044755D" w:rsidP="0044755D">
      <w:pPr>
        <w:pStyle w:val="1"/>
        <w:jc w:val="right"/>
        <w:rPr>
          <w:rStyle w:val="FontStyle77"/>
          <w:rFonts w:ascii="Arial" w:hAnsi="Arial" w:cs="Arial"/>
          <w:sz w:val="32"/>
          <w:szCs w:val="32"/>
        </w:rPr>
      </w:pPr>
      <w:bookmarkStart w:id="22" w:name="_Toc100309407"/>
      <w:bookmarkStart w:id="23" w:name="_Toc107413803"/>
      <w:r w:rsidRPr="0044755D">
        <w:lastRenderedPageBreak/>
        <w:t>Приложение</w:t>
      </w:r>
      <w:r w:rsidRPr="0044755D">
        <w:rPr>
          <w:rStyle w:val="FontStyle77"/>
          <w:rFonts w:ascii="Arial" w:hAnsi="Arial" w:cs="Arial"/>
          <w:sz w:val="32"/>
          <w:szCs w:val="32"/>
        </w:rPr>
        <w:t xml:space="preserve"> </w:t>
      </w:r>
      <w:bookmarkEnd w:id="22"/>
      <w:r w:rsidRPr="0044755D">
        <w:rPr>
          <w:rStyle w:val="FontStyle77"/>
          <w:rFonts w:ascii="Arial" w:hAnsi="Arial" w:cs="Arial"/>
          <w:sz w:val="32"/>
          <w:szCs w:val="32"/>
        </w:rPr>
        <w:t>1</w:t>
      </w:r>
      <w:bookmarkEnd w:id="23"/>
    </w:p>
    <w:p w14:paraId="73201CF0" w14:textId="47074A7B" w:rsidR="0044755D" w:rsidRPr="0044755D" w:rsidRDefault="0044755D" w:rsidP="0044755D">
      <w:pPr>
        <w:pStyle w:val="1"/>
        <w:spacing w:before="0" w:after="0"/>
        <w:jc w:val="center"/>
        <w:rPr>
          <w:rFonts w:ascii="Times New Roman" w:eastAsiaTheme="minorEastAsia" w:hAnsi="Times New Roman" w:cs="Times New Roman"/>
          <w:b w:val="0"/>
          <w:bCs w:val="0"/>
          <w:kern w:val="0"/>
          <w:sz w:val="24"/>
          <w:szCs w:val="24"/>
          <w:lang w:eastAsia="ru-RU"/>
        </w:rPr>
      </w:pPr>
      <w:bookmarkStart w:id="24" w:name="_Toc100309408"/>
      <w:bookmarkStart w:id="25" w:name="_Toc107413804"/>
      <w:r w:rsidRPr="0044755D">
        <w:rPr>
          <w:rFonts w:ascii="Times New Roman" w:eastAsiaTheme="minorEastAsia" w:hAnsi="Times New Roman" w:cs="Times New Roman"/>
          <w:b w:val="0"/>
          <w:bCs w:val="0"/>
          <w:kern w:val="0"/>
          <w:sz w:val="24"/>
          <w:szCs w:val="24"/>
          <w:lang w:eastAsia="ru-RU"/>
        </w:rPr>
        <w:t>Перечень опасных производственных объектов ООО «Компания «Востсибуголь»</w:t>
      </w:r>
      <w:bookmarkEnd w:id="24"/>
      <w:bookmarkEnd w:id="25"/>
    </w:p>
    <w:p w14:paraId="32031528" w14:textId="77777777" w:rsidR="0044755D" w:rsidRDefault="0044755D" w:rsidP="0044755D">
      <w:pPr>
        <w:widowControl/>
        <w:rPr>
          <w:szCs w:val="20"/>
        </w:rPr>
      </w:pPr>
    </w:p>
    <w:tbl>
      <w:tblPr>
        <w:tblStyle w:val="a8"/>
        <w:tblW w:w="10507" w:type="dxa"/>
        <w:tblInd w:w="-572" w:type="dxa"/>
        <w:tblLook w:val="04A0" w:firstRow="1" w:lastRow="0" w:firstColumn="1" w:lastColumn="0" w:noHBand="0" w:noVBand="1"/>
      </w:tblPr>
      <w:tblGrid>
        <w:gridCol w:w="1220"/>
        <w:gridCol w:w="3530"/>
        <w:gridCol w:w="3032"/>
        <w:gridCol w:w="2725"/>
      </w:tblGrid>
      <w:tr w:rsidR="0044755D" w:rsidRPr="001C7268" w14:paraId="6ADCA993" w14:textId="77777777" w:rsidTr="00213FA3">
        <w:tc>
          <w:tcPr>
            <w:tcW w:w="1220" w:type="dxa"/>
          </w:tcPr>
          <w:p w14:paraId="3B4F5DA6" w14:textId="77777777" w:rsidR="0044755D" w:rsidRPr="001C7268" w:rsidRDefault="0044755D" w:rsidP="00213FA3">
            <w:pPr>
              <w:spacing w:after="160" w:line="259" w:lineRule="auto"/>
            </w:pPr>
            <w:r w:rsidRPr="001C7268">
              <w:t>№</w:t>
            </w:r>
          </w:p>
          <w:p w14:paraId="6EC87308" w14:textId="77777777" w:rsidR="0044755D" w:rsidRPr="001C7268" w:rsidRDefault="0044755D" w:rsidP="00213FA3">
            <w:pPr>
              <w:spacing w:after="160" w:line="259" w:lineRule="auto"/>
            </w:pPr>
            <w:r w:rsidRPr="001C7268">
              <w:t>п/п</w:t>
            </w:r>
          </w:p>
        </w:tc>
        <w:tc>
          <w:tcPr>
            <w:tcW w:w="3530" w:type="dxa"/>
          </w:tcPr>
          <w:p w14:paraId="1AF1EFEC" w14:textId="77777777" w:rsidR="0044755D" w:rsidRPr="001C7268" w:rsidRDefault="0044755D" w:rsidP="00213FA3">
            <w:pPr>
              <w:spacing w:after="160" w:line="259" w:lineRule="auto"/>
            </w:pPr>
            <w:r w:rsidRPr="001C7268">
              <w:t>Наименование ОПО,</w:t>
            </w:r>
          </w:p>
          <w:p w14:paraId="4E8DE782" w14:textId="77777777" w:rsidR="0044755D" w:rsidRPr="001C7268" w:rsidRDefault="0044755D" w:rsidP="00213FA3">
            <w:pPr>
              <w:spacing w:after="160" w:line="259" w:lineRule="auto"/>
              <w:rPr>
                <w:u w:val="single"/>
              </w:rPr>
            </w:pPr>
            <w:r w:rsidRPr="001C7268">
              <w:t>класс опасности</w:t>
            </w:r>
          </w:p>
        </w:tc>
        <w:tc>
          <w:tcPr>
            <w:tcW w:w="3032" w:type="dxa"/>
          </w:tcPr>
          <w:p w14:paraId="34F7379A" w14:textId="77777777" w:rsidR="0044755D" w:rsidRPr="001C7268" w:rsidRDefault="0044755D" w:rsidP="00213FA3">
            <w:pPr>
              <w:spacing w:after="160" w:line="259" w:lineRule="auto"/>
              <w:rPr>
                <w:u w:val="single"/>
              </w:rPr>
            </w:pPr>
            <w:r w:rsidRPr="001C7268">
              <w:t>Адрес местонахождения ОПО</w:t>
            </w:r>
          </w:p>
        </w:tc>
        <w:tc>
          <w:tcPr>
            <w:tcW w:w="2725" w:type="dxa"/>
          </w:tcPr>
          <w:p w14:paraId="0B1CCC77" w14:textId="77777777" w:rsidR="0044755D" w:rsidRPr="001C7268" w:rsidRDefault="0044755D" w:rsidP="00213FA3">
            <w:pPr>
              <w:spacing w:after="160" w:line="259" w:lineRule="auto"/>
              <w:rPr>
                <w:u w:val="single"/>
              </w:rPr>
            </w:pPr>
            <w:r w:rsidRPr="001C7268">
              <w:t>Регистрационный № ОПО</w:t>
            </w:r>
          </w:p>
        </w:tc>
      </w:tr>
      <w:tr w:rsidR="0044755D" w:rsidRPr="001C7268" w14:paraId="265F2B6C" w14:textId="77777777" w:rsidTr="00213FA3">
        <w:tc>
          <w:tcPr>
            <w:tcW w:w="1220" w:type="dxa"/>
          </w:tcPr>
          <w:p w14:paraId="2E625D05" w14:textId="77777777" w:rsidR="0044755D" w:rsidRPr="00D963B9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0E9762F5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 xml:space="preserve">Разрез угольный ,  II                       </w:t>
            </w:r>
          </w:p>
        </w:tc>
        <w:tc>
          <w:tcPr>
            <w:tcW w:w="3032" w:type="dxa"/>
          </w:tcPr>
          <w:p w14:paraId="60BC182F" w14:textId="77777777" w:rsidR="0044755D" w:rsidRPr="00545450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545450">
              <w:rPr>
                <w:rFonts w:ascii="Times New Roman" w:hAnsi="Times New Roman"/>
                <w:sz w:val="20"/>
                <w:szCs w:val="20"/>
              </w:rPr>
              <w:t xml:space="preserve">24, Красноярский край,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Ирбейский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 xml:space="preserve"> район, ориентир -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д.Латынцево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>, участок находится примерно в 2 км от ориентира по направлению на север;</w:t>
            </w:r>
          </w:p>
          <w:p w14:paraId="2AF8B258" w14:textId="77777777" w:rsidR="0044755D" w:rsidRPr="00545450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545450">
              <w:rPr>
                <w:rFonts w:ascii="Times New Roman" w:hAnsi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за пределами участка, ориентир- западная граница д.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Латынцево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 xml:space="preserve">, участок находится примерно в 2 км от ориентира по направлению на север. Почтовый адрес ориентира: Красноярский край,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Ирбейский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45450">
              <w:rPr>
                <w:rFonts w:ascii="Times New Roman" w:hAnsi="Times New Roman"/>
                <w:sz w:val="20"/>
                <w:szCs w:val="20"/>
              </w:rPr>
              <w:t>район ;</w:t>
            </w:r>
            <w:proofErr w:type="gramEnd"/>
          </w:p>
          <w:p w14:paraId="21DEA9B2" w14:textId="77777777" w:rsidR="0044755D" w:rsidRPr="00545450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545450">
              <w:rPr>
                <w:rFonts w:ascii="Times New Roman" w:hAnsi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за пределами участка, ориентир – западная граница д.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Латынцево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 xml:space="preserve">, участок находится примерно в 600 м от ориентира по направлению на запад. Почтовый адрес ориентира: Красноярский край,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Ирбейский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  <w:p w14:paraId="7620CF54" w14:textId="77777777" w:rsidR="0044755D" w:rsidRPr="00545450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545450">
              <w:rPr>
                <w:rFonts w:ascii="Times New Roman" w:hAnsi="Times New Roman"/>
                <w:sz w:val="20"/>
                <w:szCs w:val="20"/>
              </w:rPr>
              <w:t xml:space="preserve">Ориентир-западная граница д.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Латынцево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 xml:space="preserve">, Почтовый адрес ориентира: Красноярский край,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Ирбейский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 xml:space="preserve"> район, участок находится примерно в 1 км по направлению на запад</w:t>
            </w:r>
          </w:p>
        </w:tc>
        <w:tc>
          <w:tcPr>
            <w:tcW w:w="2725" w:type="dxa"/>
          </w:tcPr>
          <w:p w14:paraId="63BEB629" w14:textId="77777777" w:rsidR="0044755D" w:rsidRPr="00545450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А66-02566-0001</w:t>
            </w:r>
          </w:p>
        </w:tc>
      </w:tr>
      <w:tr w:rsidR="0044755D" w:rsidRPr="001C7268" w14:paraId="389946E8" w14:textId="77777777" w:rsidTr="00213FA3">
        <w:tc>
          <w:tcPr>
            <w:tcW w:w="1220" w:type="dxa"/>
          </w:tcPr>
          <w:p w14:paraId="2C11909F" w14:textId="77777777" w:rsidR="0044755D" w:rsidRPr="00D963B9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38E5FB0E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 xml:space="preserve">Участок транспортный ,  IV           </w:t>
            </w:r>
          </w:p>
        </w:tc>
        <w:tc>
          <w:tcPr>
            <w:tcW w:w="3032" w:type="dxa"/>
          </w:tcPr>
          <w:p w14:paraId="69DD1303" w14:textId="77777777" w:rsidR="0044755D" w:rsidRPr="00545450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545450">
              <w:rPr>
                <w:rFonts w:ascii="Times New Roman" w:hAnsi="Times New Roman"/>
                <w:sz w:val="20"/>
                <w:szCs w:val="20"/>
              </w:rPr>
              <w:t xml:space="preserve">24, Красноярский край,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Ирбейский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 xml:space="preserve"> район, ориентир -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д.Латынцево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>, участок находится примерно в 2 км от ориентира по направлению на север;</w:t>
            </w:r>
          </w:p>
          <w:p w14:paraId="612F4C81" w14:textId="77777777" w:rsidR="0044755D" w:rsidRPr="00545450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545450">
              <w:rPr>
                <w:rFonts w:ascii="Times New Roman" w:hAnsi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за пределами участка, ориентир- западная граница д.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Латынцево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 xml:space="preserve">, участок находится примерно в 2 км от ориентира по направлению на север. Почтовый адрес ориентира: Красноярский край,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Ирбейский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45450">
              <w:rPr>
                <w:rFonts w:ascii="Times New Roman" w:hAnsi="Times New Roman"/>
                <w:sz w:val="20"/>
                <w:szCs w:val="20"/>
              </w:rPr>
              <w:t>район ;</w:t>
            </w:r>
            <w:proofErr w:type="gramEnd"/>
          </w:p>
          <w:p w14:paraId="6E96D8B6" w14:textId="77777777" w:rsidR="0044755D" w:rsidRPr="00545450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545450">
              <w:rPr>
                <w:rFonts w:ascii="Times New Roman" w:hAnsi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за пределами участка, ориентир – западная граница д.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Латынцево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 xml:space="preserve">, участок </w:t>
            </w:r>
            <w:r w:rsidRPr="0054545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находится примерно в 600 м от ориентира по направлению на запад. Почтовый адрес ориентира: Красноярский край,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Ирбейский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  <w:p w14:paraId="2C04B4E1" w14:textId="77777777" w:rsidR="0044755D" w:rsidRPr="00545450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545450">
              <w:rPr>
                <w:rFonts w:ascii="Times New Roman" w:hAnsi="Times New Roman"/>
                <w:sz w:val="20"/>
                <w:szCs w:val="20"/>
              </w:rPr>
              <w:t xml:space="preserve">Ориентир-западная граница д.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Латынцево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 xml:space="preserve">, Почтовый адрес ориентира: Красноярский край, </w:t>
            </w:r>
            <w:proofErr w:type="spellStart"/>
            <w:r w:rsidRPr="00545450">
              <w:rPr>
                <w:rFonts w:ascii="Times New Roman" w:hAnsi="Times New Roman"/>
                <w:sz w:val="20"/>
                <w:szCs w:val="20"/>
              </w:rPr>
              <w:t>Ирбейский</w:t>
            </w:r>
            <w:proofErr w:type="spellEnd"/>
            <w:r w:rsidRPr="00545450">
              <w:rPr>
                <w:rFonts w:ascii="Times New Roman" w:hAnsi="Times New Roman"/>
                <w:sz w:val="20"/>
                <w:szCs w:val="20"/>
              </w:rPr>
              <w:t xml:space="preserve"> район, участок находится примерно в 1 км по направлению на запад</w:t>
            </w:r>
          </w:p>
        </w:tc>
        <w:tc>
          <w:tcPr>
            <w:tcW w:w="2725" w:type="dxa"/>
          </w:tcPr>
          <w:p w14:paraId="4B9BF1D5" w14:textId="77777777" w:rsidR="0044755D" w:rsidRPr="00545450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545450">
              <w:rPr>
                <w:rFonts w:ascii="Times New Roman" w:hAnsi="Times New Roman"/>
                <w:sz w:val="20"/>
                <w:szCs w:val="20"/>
              </w:rPr>
              <w:lastRenderedPageBreak/>
              <w:t>А66-02566-0002</w:t>
            </w:r>
          </w:p>
        </w:tc>
      </w:tr>
      <w:tr w:rsidR="0044755D" w:rsidRPr="001C7268" w14:paraId="1DF98FC2" w14:textId="77777777" w:rsidTr="00213FA3">
        <w:tc>
          <w:tcPr>
            <w:tcW w:w="1220" w:type="dxa"/>
          </w:tcPr>
          <w:p w14:paraId="6B41F38B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5C28FD5A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Разрез угольный. </w:t>
            </w:r>
            <w:proofErr w:type="spellStart"/>
            <w:r w:rsidRPr="003D5937">
              <w:rPr>
                <w:sz w:val="20"/>
                <w:szCs w:val="20"/>
              </w:rPr>
              <w:t>Зашуланское</w:t>
            </w:r>
            <w:proofErr w:type="spellEnd"/>
            <w:r w:rsidRPr="003D5937">
              <w:rPr>
                <w:sz w:val="20"/>
                <w:szCs w:val="20"/>
              </w:rPr>
              <w:t xml:space="preserve"> месторождение и Участок № 1 </w:t>
            </w:r>
            <w:proofErr w:type="spellStart"/>
            <w:r w:rsidRPr="003D5937">
              <w:rPr>
                <w:sz w:val="20"/>
                <w:szCs w:val="20"/>
              </w:rPr>
              <w:t>Зашуланского</w:t>
            </w:r>
            <w:proofErr w:type="spellEnd"/>
            <w:r w:rsidRPr="003D5937">
              <w:rPr>
                <w:sz w:val="20"/>
                <w:szCs w:val="20"/>
              </w:rPr>
              <w:t xml:space="preserve"> месторождения каменного угля</w:t>
            </w:r>
            <w:r>
              <w:rPr>
                <w:sz w:val="20"/>
                <w:szCs w:val="20"/>
              </w:rPr>
              <w:t xml:space="preserve">, </w:t>
            </w:r>
            <w:r w:rsidRPr="003D5937">
              <w:rPr>
                <w:sz w:val="20"/>
                <w:szCs w:val="20"/>
              </w:rPr>
              <w:t>II</w:t>
            </w:r>
          </w:p>
        </w:tc>
        <w:tc>
          <w:tcPr>
            <w:tcW w:w="3032" w:type="dxa"/>
          </w:tcPr>
          <w:p w14:paraId="2B8C483A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Забайкальский край </w:t>
            </w:r>
            <w:proofErr w:type="spellStart"/>
            <w:r w:rsidRPr="003D5937">
              <w:rPr>
                <w:sz w:val="20"/>
                <w:szCs w:val="20"/>
              </w:rPr>
              <w:t>Красночикойского</w:t>
            </w:r>
            <w:proofErr w:type="spellEnd"/>
            <w:r w:rsidRPr="003D5937">
              <w:rPr>
                <w:sz w:val="20"/>
                <w:szCs w:val="20"/>
              </w:rPr>
              <w:t xml:space="preserve"> район, в 26 км от пос. </w:t>
            </w:r>
            <w:proofErr w:type="spellStart"/>
            <w:r w:rsidRPr="003D5937">
              <w:rPr>
                <w:sz w:val="20"/>
                <w:szCs w:val="20"/>
              </w:rPr>
              <w:t>Шимбилик</w:t>
            </w:r>
            <w:proofErr w:type="spellEnd"/>
            <w:r w:rsidRPr="003D5937">
              <w:rPr>
                <w:sz w:val="20"/>
                <w:szCs w:val="20"/>
              </w:rPr>
              <w:t>.</w:t>
            </w:r>
          </w:p>
        </w:tc>
        <w:tc>
          <w:tcPr>
            <w:tcW w:w="2725" w:type="dxa"/>
          </w:tcPr>
          <w:p w14:paraId="3FBBAD71" w14:textId="77777777" w:rsidR="0044755D" w:rsidRPr="000C20B2" w:rsidRDefault="0044755D" w:rsidP="00213FA3">
            <w:pPr>
              <w:rPr>
                <w:rFonts w:eastAsiaTheme="minorHAnsi"/>
                <w:sz w:val="20"/>
                <w:szCs w:val="20"/>
                <w:lang w:val="en-US" w:eastAsia="en-US"/>
              </w:rPr>
            </w:pPr>
            <w:r w:rsidRPr="003D5937">
              <w:rPr>
                <w:sz w:val="20"/>
                <w:szCs w:val="20"/>
              </w:rPr>
              <w:t>А69-01135</w:t>
            </w:r>
            <w:r>
              <w:rPr>
                <w:sz w:val="20"/>
                <w:szCs w:val="20"/>
              </w:rPr>
              <w:t>-0001</w:t>
            </w:r>
          </w:p>
        </w:tc>
      </w:tr>
      <w:tr w:rsidR="0044755D" w:rsidRPr="001C7268" w14:paraId="6CA705CC" w14:textId="77777777" w:rsidTr="00213FA3">
        <w:tc>
          <w:tcPr>
            <w:tcW w:w="1220" w:type="dxa"/>
          </w:tcPr>
          <w:p w14:paraId="0A0CD8CD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29E5E35A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Площадка мостового крана Разрез «</w:t>
            </w:r>
            <w:proofErr w:type="spellStart"/>
            <w:r w:rsidRPr="003D5937">
              <w:rPr>
                <w:sz w:val="20"/>
                <w:szCs w:val="20"/>
              </w:rPr>
              <w:t>Чаданский</w:t>
            </w:r>
            <w:proofErr w:type="spellEnd"/>
            <w:r w:rsidRPr="003D5937">
              <w:rPr>
                <w:sz w:val="20"/>
                <w:szCs w:val="20"/>
              </w:rPr>
              <w:t xml:space="preserve">», </w:t>
            </w:r>
            <w:r w:rsidRPr="003D5937">
              <w:rPr>
                <w:rFonts w:eastAsiaTheme="minorHAnsi"/>
                <w:sz w:val="20"/>
                <w:szCs w:val="20"/>
                <w:lang w:eastAsia="en-US"/>
              </w:rPr>
              <w:t>IV</w:t>
            </w:r>
          </w:p>
        </w:tc>
        <w:tc>
          <w:tcPr>
            <w:tcW w:w="3032" w:type="dxa"/>
          </w:tcPr>
          <w:p w14:paraId="734FB3FB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668110, республика Тыва, </w:t>
            </w:r>
            <w:proofErr w:type="spellStart"/>
            <w:r w:rsidRPr="003D5937">
              <w:rPr>
                <w:sz w:val="20"/>
                <w:szCs w:val="20"/>
              </w:rPr>
              <w:t>Дзун-Хемчикский</w:t>
            </w:r>
            <w:proofErr w:type="spellEnd"/>
            <w:r w:rsidRPr="003D5937">
              <w:rPr>
                <w:sz w:val="20"/>
                <w:szCs w:val="20"/>
              </w:rPr>
              <w:t xml:space="preserve"> район, г. Чадан, разрез «</w:t>
            </w:r>
            <w:proofErr w:type="spellStart"/>
            <w:r w:rsidRPr="003D5937">
              <w:rPr>
                <w:sz w:val="20"/>
                <w:szCs w:val="20"/>
              </w:rPr>
              <w:t>Чаданский</w:t>
            </w:r>
            <w:proofErr w:type="spellEnd"/>
            <w:r w:rsidRPr="003D5937">
              <w:rPr>
                <w:sz w:val="20"/>
                <w:szCs w:val="20"/>
              </w:rPr>
              <w:t>»</w:t>
            </w:r>
          </w:p>
        </w:tc>
        <w:tc>
          <w:tcPr>
            <w:tcW w:w="2725" w:type="dxa"/>
          </w:tcPr>
          <w:p w14:paraId="53B89E8A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А 66-03624-0001</w:t>
            </w:r>
          </w:p>
        </w:tc>
      </w:tr>
      <w:tr w:rsidR="0044755D" w:rsidRPr="001C7268" w14:paraId="71EE3CC5" w14:textId="77777777" w:rsidTr="00213FA3">
        <w:tc>
          <w:tcPr>
            <w:tcW w:w="1220" w:type="dxa"/>
          </w:tcPr>
          <w:p w14:paraId="5E965200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47D4C39C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Участок транспортный Разрез «</w:t>
            </w:r>
            <w:proofErr w:type="spellStart"/>
            <w:r w:rsidRPr="003D5937">
              <w:rPr>
                <w:sz w:val="20"/>
                <w:szCs w:val="20"/>
              </w:rPr>
              <w:t>Каа-Хемский</w:t>
            </w:r>
            <w:proofErr w:type="spellEnd"/>
            <w:r w:rsidRPr="003D5937">
              <w:rPr>
                <w:sz w:val="20"/>
                <w:szCs w:val="20"/>
              </w:rPr>
              <w:t xml:space="preserve">», </w:t>
            </w:r>
            <w:r w:rsidRPr="003D5937">
              <w:rPr>
                <w:rFonts w:eastAsiaTheme="minorHAnsi"/>
                <w:sz w:val="20"/>
                <w:szCs w:val="20"/>
                <w:lang w:eastAsia="en-US"/>
              </w:rPr>
              <w:t>IV</w:t>
            </w:r>
          </w:p>
        </w:tc>
        <w:tc>
          <w:tcPr>
            <w:tcW w:w="3032" w:type="dxa"/>
          </w:tcPr>
          <w:p w14:paraId="486109F1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667901, Республика Тыва, </w:t>
            </w:r>
            <w:proofErr w:type="spellStart"/>
            <w:r w:rsidRPr="003D5937">
              <w:rPr>
                <w:sz w:val="20"/>
                <w:szCs w:val="20"/>
              </w:rPr>
              <w:t>Кызылский</w:t>
            </w:r>
            <w:proofErr w:type="spellEnd"/>
            <w:r w:rsidRPr="003D5937">
              <w:rPr>
                <w:sz w:val="20"/>
                <w:szCs w:val="20"/>
              </w:rPr>
              <w:t xml:space="preserve"> район, </w:t>
            </w:r>
            <w:proofErr w:type="spellStart"/>
            <w:r w:rsidRPr="003D5937">
              <w:rPr>
                <w:sz w:val="20"/>
                <w:szCs w:val="20"/>
              </w:rPr>
              <w:t>р.п</w:t>
            </w:r>
            <w:proofErr w:type="spellEnd"/>
            <w:r w:rsidRPr="003D5937">
              <w:rPr>
                <w:sz w:val="20"/>
                <w:szCs w:val="20"/>
              </w:rPr>
              <w:t xml:space="preserve">. </w:t>
            </w:r>
            <w:proofErr w:type="spellStart"/>
            <w:r w:rsidRPr="003D5937">
              <w:rPr>
                <w:sz w:val="20"/>
                <w:szCs w:val="20"/>
              </w:rPr>
              <w:t>Каа-Хем</w:t>
            </w:r>
            <w:proofErr w:type="spellEnd"/>
            <w:r w:rsidRPr="003D5937">
              <w:rPr>
                <w:sz w:val="20"/>
                <w:szCs w:val="20"/>
              </w:rPr>
              <w:t>, ул. Угольная, разрез «</w:t>
            </w:r>
            <w:proofErr w:type="spellStart"/>
            <w:r w:rsidRPr="003D5937">
              <w:rPr>
                <w:sz w:val="20"/>
                <w:szCs w:val="20"/>
              </w:rPr>
              <w:t>Каа-Хемский</w:t>
            </w:r>
            <w:proofErr w:type="spellEnd"/>
            <w:r w:rsidRPr="003D5937">
              <w:rPr>
                <w:sz w:val="20"/>
                <w:szCs w:val="20"/>
              </w:rPr>
              <w:t>»</w:t>
            </w:r>
          </w:p>
        </w:tc>
        <w:tc>
          <w:tcPr>
            <w:tcW w:w="2725" w:type="dxa"/>
          </w:tcPr>
          <w:p w14:paraId="4DC74D53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А 66-03624-0002</w:t>
            </w:r>
          </w:p>
        </w:tc>
      </w:tr>
      <w:tr w:rsidR="0044755D" w:rsidRPr="001C7268" w14:paraId="60EB211F" w14:textId="77777777" w:rsidTr="00213FA3">
        <w:tc>
          <w:tcPr>
            <w:tcW w:w="1220" w:type="dxa"/>
          </w:tcPr>
          <w:p w14:paraId="5B9E46AE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620A5774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Склад взрывчатых материалов (ВМ), II</w:t>
            </w:r>
          </w:p>
        </w:tc>
        <w:tc>
          <w:tcPr>
            <w:tcW w:w="3032" w:type="dxa"/>
          </w:tcPr>
          <w:p w14:paraId="41C9D99A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667901, Республика Тыва, </w:t>
            </w:r>
            <w:proofErr w:type="spellStart"/>
            <w:r w:rsidRPr="003D5937">
              <w:rPr>
                <w:sz w:val="20"/>
                <w:szCs w:val="20"/>
              </w:rPr>
              <w:t>Кызылский</w:t>
            </w:r>
            <w:proofErr w:type="spellEnd"/>
            <w:r w:rsidRPr="003D5937">
              <w:rPr>
                <w:sz w:val="20"/>
                <w:szCs w:val="20"/>
              </w:rPr>
              <w:t xml:space="preserve"> район, </w:t>
            </w:r>
            <w:proofErr w:type="spellStart"/>
            <w:r w:rsidRPr="003D5937">
              <w:rPr>
                <w:sz w:val="20"/>
                <w:szCs w:val="20"/>
              </w:rPr>
              <w:t>р.п</w:t>
            </w:r>
            <w:proofErr w:type="spellEnd"/>
            <w:r w:rsidRPr="003D5937">
              <w:rPr>
                <w:sz w:val="20"/>
                <w:szCs w:val="20"/>
              </w:rPr>
              <w:t xml:space="preserve">. </w:t>
            </w:r>
            <w:proofErr w:type="spellStart"/>
            <w:r w:rsidRPr="003D5937">
              <w:rPr>
                <w:sz w:val="20"/>
                <w:szCs w:val="20"/>
              </w:rPr>
              <w:t>Каа-Хем</w:t>
            </w:r>
            <w:proofErr w:type="spellEnd"/>
            <w:r w:rsidRPr="003D5937">
              <w:rPr>
                <w:sz w:val="20"/>
                <w:szCs w:val="20"/>
              </w:rPr>
              <w:t>, ул. Угольная, разрез «</w:t>
            </w:r>
            <w:proofErr w:type="spellStart"/>
            <w:r w:rsidRPr="003D5937">
              <w:rPr>
                <w:sz w:val="20"/>
                <w:szCs w:val="20"/>
              </w:rPr>
              <w:t>Каа-Хемский</w:t>
            </w:r>
            <w:proofErr w:type="spellEnd"/>
            <w:r w:rsidRPr="003D5937">
              <w:rPr>
                <w:sz w:val="20"/>
                <w:szCs w:val="20"/>
              </w:rPr>
              <w:t>»</w:t>
            </w:r>
          </w:p>
        </w:tc>
        <w:tc>
          <w:tcPr>
            <w:tcW w:w="2725" w:type="dxa"/>
          </w:tcPr>
          <w:p w14:paraId="77ADC853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А 66-03624-0003</w:t>
            </w:r>
          </w:p>
        </w:tc>
      </w:tr>
      <w:tr w:rsidR="0044755D" w:rsidRPr="001C7268" w14:paraId="7C7AE94D" w14:textId="77777777" w:rsidTr="00213FA3">
        <w:tc>
          <w:tcPr>
            <w:tcW w:w="1220" w:type="dxa"/>
          </w:tcPr>
          <w:p w14:paraId="37627D9A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58794088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Разрез угольный «</w:t>
            </w:r>
            <w:proofErr w:type="spellStart"/>
            <w:r w:rsidRPr="003D5937">
              <w:rPr>
                <w:sz w:val="20"/>
                <w:szCs w:val="20"/>
              </w:rPr>
              <w:t>Чаданский</w:t>
            </w:r>
            <w:proofErr w:type="spellEnd"/>
            <w:r w:rsidRPr="003D5937">
              <w:rPr>
                <w:sz w:val="20"/>
                <w:szCs w:val="20"/>
              </w:rPr>
              <w:t>», II</w:t>
            </w:r>
          </w:p>
        </w:tc>
        <w:tc>
          <w:tcPr>
            <w:tcW w:w="3032" w:type="dxa"/>
          </w:tcPr>
          <w:p w14:paraId="3EAD751A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668110, Республика Тыва, </w:t>
            </w:r>
            <w:proofErr w:type="spellStart"/>
            <w:r w:rsidRPr="003D5937">
              <w:rPr>
                <w:sz w:val="20"/>
                <w:szCs w:val="20"/>
              </w:rPr>
              <w:t>Дзун-Хемчикский</w:t>
            </w:r>
            <w:proofErr w:type="spellEnd"/>
            <w:r w:rsidRPr="003D5937">
              <w:rPr>
                <w:sz w:val="20"/>
                <w:szCs w:val="20"/>
              </w:rPr>
              <w:t xml:space="preserve"> район, участок «</w:t>
            </w:r>
            <w:proofErr w:type="spellStart"/>
            <w:r w:rsidRPr="003D5937">
              <w:rPr>
                <w:sz w:val="20"/>
                <w:szCs w:val="20"/>
              </w:rPr>
              <w:t>Чаданский</w:t>
            </w:r>
            <w:proofErr w:type="spellEnd"/>
            <w:r w:rsidRPr="003D5937">
              <w:rPr>
                <w:sz w:val="20"/>
                <w:szCs w:val="20"/>
              </w:rPr>
              <w:t>»</w:t>
            </w:r>
          </w:p>
        </w:tc>
        <w:tc>
          <w:tcPr>
            <w:tcW w:w="2725" w:type="dxa"/>
          </w:tcPr>
          <w:p w14:paraId="1F723C2A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А 66-03624-0004</w:t>
            </w:r>
          </w:p>
        </w:tc>
      </w:tr>
      <w:tr w:rsidR="0044755D" w:rsidRPr="001C7268" w14:paraId="3946F749" w14:textId="77777777" w:rsidTr="00213FA3">
        <w:tc>
          <w:tcPr>
            <w:tcW w:w="1220" w:type="dxa"/>
          </w:tcPr>
          <w:p w14:paraId="12552B35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68674A05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Разрез угольный «</w:t>
            </w:r>
            <w:proofErr w:type="spellStart"/>
            <w:r w:rsidRPr="003D5937">
              <w:rPr>
                <w:sz w:val="20"/>
                <w:szCs w:val="20"/>
              </w:rPr>
              <w:t>Каа-Хемский</w:t>
            </w:r>
            <w:proofErr w:type="spellEnd"/>
            <w:r w:rsidRPr="003D5937">
              <w:rPr>
                <w:sz w:val="20"/>
                <w:szCs w:val="20"/>
              </w:rPr>
              <w:t>», II</w:t>
            </w:r>
          </w:p>
        </w:tc>
        <w:tc>
          <w:tcPr>
            <w:tcW w:w="3032" w:type="dxa"/>
          </w:tcPr>
          <w:p w14:paraId="5D8FA3BE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667901, Республика Тыва, </w:t>
            </w:r>
            <w:proofErr w:type="spellStart"/>
            <w:r w:rsidRPr="003D5937">
              <w:rPr>
                <w:sz w:val="20"/>
                <w:szCs w:val="20"/>
              </w:rPr>
              <w:t>Кызылский</w:t>
            </w:r>
            <w:proofErr w:type="spellEnd"/>
            <w:r w:rsidRPr="003D5937">
              <w:rPr>
                <w:sz w:val="20"/>
                <w:szCs w:val="20"/>
              </w:rPr>
              <w:t xml:space="preserve"> район, </w:t>
            </w:r>
            <w:proofErr w:type="spellStart"/>
            <w:r w:rsidRPr="003D5937">
              <w:rPr>
                <w:sz w:val="20"/>
                <w:szCs w:val="20"/>
              </w:rPr>
              <w:t>р.п</w:t>
            </w:r>
            <w:proofErr w:type="spellEnd"/>
            <w:r w:rsidRPr="003D5937">
              <w:rPr>
                <w:sz w:val="20"/>
                <w:szCs w:val="20"/>
              </w:rPr>
              <w:t xml:space="preserve">. </w:t>
            </w:r>
            <w:proofErr w:type="spellStart"/>
            <w:r w:rsidRPr="003D5937">
              <w:rPr>
                <w:sz w:val="20"/>
                <w:szCs w:val="20"/>
              </w:rPr>
              <w:t>Каа-Хем</w:t>
            </w:r>
            <w:proofErr w:type="spellEnd"/>
            <w:r w:rsidRPr="003D5937">
              <w:rPr>
                <w:sz w:val="20"/>
                <w:szCs w:val="20"/>
              </w:rPr>
              <w:t>, ул. Угольная, разрез «</w:t>
            </w:r>
            <w:proofErr w:type="spellStart"/>
            <w:r w:rsidRPr="003D5937">
              <w:rPr>
                <w:sz w:val="20"/>
                <w:szCs w:val="20"/>
              </w:rPr>
              <w:t>Каа-Хемский</w:t>
            </w:r>
            <w:proofErr w:type="spellEnd"/>
            <w:r w:rsidRPr="003D5937">
              <w:rPr>
                <w:sz w:val="20"/>
                <w:szCs w:val="20"/>
              </w:rPr>
              <w:t>»</w:t>
            </w:r>
          </w:p>
        </w:tc>
        <w:tc>
          <w:tcPr>
            <w:tcW w:w="2725" w:type="dxa"/>
          </w:tcPr>
          <w:p w14:paraId="6A898883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А 66-03624-0005</w:t>
            </w:r>
          </w:p>
        </w:tc>
      </w:tr>
      <w:tr w:rsidR="0044755D" w:rsidRPr="001C7268" w14:paraId="442D5FD4" w14:textId="77777777" w:rsidTr="00213FA3">
        <w:tc>
          <w:tcPr>
            <w:tcW w:w="1220" w:type="dxa"/>
          </w:tcPr>
          <w:p w14:paraId="7289825C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205AF145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Котельная, </w:t>
            </w:r>
            <w:r w:rsidRPr="003D5937">
              <w:rPr>
                <w:rFonts w:eastAsiaTheme="minorHAnsi"/>
                <w:sz w:val="20"/>
                <w:szCs w:val="20"/>
                <w:lang w:eastAsia="en-US"/>
              </w:rPr>
              <w:t>IV</w:t>
            </w:r>
          </w:p>
        </w:tc>
        <w:tc>
          <w:tcPr>
            <w:tcW w:w="3032" w:type="dxa"/>
          </w:tcPr>
          <w:p w14:paraId="5BE6A2A1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667901, Республика Тыва, </w:t>
            </w:r>
            <w:proofErr w:type="spellStart"/>
            <w:r w:rsidRPr="003D5937">
              <w:rPr>
                <w:sz w:val="20"/>
                <w:szCs w:val="20"/>
              </w:rPr>
              <w:t>Кызылский</w:t>
            </w:r>
            <w:proofErr w:type="spellEnd"/>
            <w:r w:rsidRPr="003D5937">
              <w:rPr>
                <w:sz w:val="20"/>
                <w:szCs w:val="20"/>
              </w:rPr>
              <w:t xml:space="preserve"> район, </w:t>
            </w:r>
            <w:proofErr w:type="spellStart"/>
            <w:r w:rsidRPr="003D5937">
              <w:rPr>
                <w:sz w:val="20"/>
                <w:szCs w:val="20"/>
              </w:rPr>
              <w:t>р.п</w:t>
            </w:r>
            <w:proofErr w:type="spellEnd"/>
            <w:r w:rsidRPr="003D5937">
              <w:rPr>
                <w:sz w:val="20"/>
                <w:szCs w:val="20"/>
              </w:rPr>
              <w:t xml:space="preserve">. </w:t>
            </w:r>
            <w:proofErr w:type="spellStart"/>
            <w:r w:rsidRPr="003D5937">
              <w:rPr>
                <w:sz w:val="20"/>
                <w:szCs w:val="20"/>
              </w:rPr>
              <w:t>Каа-Хем</w:t>
            </w:r>
            <w:proofErr w:type="spellEnd"/>
            <w:r w:rsidRPr="003D5937">
              <w:rPr>
                <w:sz w:val="20"/>
                <w:szCs w:val="20"/>
              </w:rPr>
              <w:t>, ул. Угольная, разрез «</w:t>
            </w:r>
            <w:proofErr w:type="spellStart"/>
            <w:r w:rsidRPr="003D5937">
              <w:rPr>
                <w:sz w:val="20"/>
                <w:szCs w:val="20"/>
              </w:rPr>
              <w:t>Каа-Хемский</w:t>
            </w:r>
            <w:proofErr w:type="spellEnd"/>
            <w:r w:rsidRPr="003D5937">
              <w:rPr>
                <w:sz w:val="20"/>
                <w:szCs w:val="20"/>
              </w:rPr>
              <w:t>»</w:t>
            </w:r>
          </w:p>
        </w:tc>
        <w:tc>
          <w:tcPr>
            <w:tcW w:w="2725" w:type="dxa"/>
          </w:tcPr>
          <w:p w14:paraId="39F9EE07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А 66-03624-0008</w:t>
            </w:r>
          </w:p>
        </w:tc>
      </w:tr>
      <w:tr w:rsidR="0044755D" w:rsidRPr="001C7268" w14:paraId="7A2E906D" w14:textId="77777777" w:rsidTr="00213FA3">
        <w:tc>
          <w:tcPr>
            <w:tcW w:w="1220" w:type="dxa"/>
          </w:tcPr>
          <w:p w14:paraId="1BC22754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026B76CB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Участок транспортный разрез «</w:t>
            </w:r>
            <w:proofErr w:type="spellStart"/>
            <w:r w:rsidRPr="003D5937">
              <w:rPr>
                <w:sz w:val="20"/>
                <w:szCs w:val="20"/>
              </w:rPr>
              <w:t>Чаданский</w:t>
            </w:r>
            <w:proofErr w:type="spellEnd"/>
            <w:r w:rsidRPr="003D5937">
              <w:rPr>
                <w:sz w:val="20"/>
                <w:szCs w:val="20"/>
              </w:rPr>
              <w:t xml:space="preserve">», </w:t>
            </w:r>
            <w:r w:rsidRPr="003D5937">
              <w:rPr>
                <w:rFonts w:eastAsiaTheme="minorHAnsi"/>
                <w:sz w:val="20"/>
                <w:szCs w:val="20"/>
                <w:lang w:eastAsia="en-US"/>
              </w:rPr>
              <w:t>IV</w:t>
            </w:r>
          </w:p>
        </w:tc>
        <w:tc>
          <w:tcPr>
            <w:tcW w:w="3032" w:type="dxa"/>
          </w:tcPr>
          <w:p w14:paraId="6FB902D7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668110, Республика Тыва, </w:t>
            </w:r>
            <w:proofErr w:type="spellStart"/>
            <w:r w:rsidRPr="003D5937">
              <w:rPr>
                <w:sz w:val="20"/>
                <w:szCs w:val="20"/>
              </w:rPr>
              <w:t>Дзун-Хемчикский</w:t>
            </w:r>
            <w:proofErr w:type="spellEnd"/>
            <w:r w:rsidRPr="003D5937">
              <w:rPr>
                <w:sz w:val="20"/>
                <w:szCs w:val="20"/>
              </w:rPr>
              <w:t xml:space="preserve"> район, участок «</w:t>
            </w:r>
            <w:proofErr w:type="spellStart"/>
            <w:r w:rsidRPr="003D5937">
              <w:rPr>
                <w:sz w:val="20"/>
                <w:szCs w:val="20"/>
              </w:rPr>
              <w:t>Чаданский</w:t>
            </w:r>
            <w:proofErr w:type="spellEnd"/>
            <w:r w:rsidRPr="003D5937">
              <w:rPr>
                <w:sz w:val="20"/>
                <w:szCs w:val="20"/>
              </w:rPr>
              <w:t>»</w:t>
            </w:r>
          </w:p>
        </w:tc>
        <w:tc>
          <w:tcPr>
            <w:tcW w:w="2725" w:type="dxa"/>
          </w:tcPr>
          <w:p w14:paraId="27AEDBAF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А 66-03624-0009</w:t>
            </w:r>
          </w:p>
        </w:tc>
      </w:tr>
      <w:tr w:rsidR="0044755D" w:rsidRPr="001C7268" w14:paraId="2E941000" w14:textId="77777777" w:rsidTr="00213FA3">
        <w:tc>
          <w:tcPr>
            <w:tcW w:w="1220" w:type="dxa"/>
          </w:tcPr>
          <w:p w14:paraId="6767AD37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0F6D0E7F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Площадка мостового крана «</w:t>
            </w:r>
            <w:proofErr w:type="spellStart"/>
            <w:r w:rsidRPr="003D5937">
              <w:rPr>
                <w:sz w:val="20"/>
                <w:szCs w:val="20"/>
              </w:rPr>
              <w:t>Каа-Хемский</w:t>
            </w:r>
            <w:proofErr w:type="spellEnd"/>
            <w:r w:rsidRPr="003D5937">
              <w:rPr>
                <w:sz w:val="20"/>
                <w:szCs w:val="20"/>
              </w:rPr>
              <w:t xml:space="preserve">», </w:t>
            </w:r>
            <w:r w:rsidRPr="003D5937">
              <w:rPr>
                <w:rFonts w:eastAsiaTheme="minorHAnsi"/>
                <w:sz w:val="20"/>
                <w:szCs w:val="20"/>
                <w:lang w:eastAsia="en-US"/>
              </w:rPr>
              <w:t>IV</w:t>
            </w:r>
          </w:p>
        </w:tc>
        <w:tc>
          <w:tcPr>
            <w:tcW w:w="3032" w:type="dxa"/>
          </w:tcPr>
          <w:p w14:paraId="65D1C6BF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667901, Республика Тыва, </w:t>
            </w:r>
            <w:proofErr w:type="spellStart"/>
            <w:r w:rsidRPr="003D5937">
              <w:rPr>
                <w:sz w:val="20"/>
                <w:szCs w:val="20"/>
              </w:rPr>
              <w:t>Кызылский</w:t>
            </w:r>
            <w:proofErr w:type="spellEnd"/>
            <w:r w:rsidRPr="003D5937">
              <w:rPr>
                <w:sz w:val="20"/>
                <w:szCs w:val="20"/>
              </w:rPr>
              <w:t xml:space="preserve"> район, </w:t>
            </w:r>
            <w:proofErr w:type="spellStart"/>
            <w:r w:rsidRPr="003D5937">
              <w:rPr>
                <w:sz w:val="20"/>
                <w:szCs w:val="20"/>
              </w:rPr>
              <w:t>р.п</w:t>
            </w:r>
            <w:proofErr w:type="spellEnd"/>
            <w:r w:rsidRPr="003D5937">
              <w:rPr>
                <w:sz w:val="20"/>
                <w:szCs w:val="20"/>
              </w:rPr>
              <w:t xml:space="preserve">. </w:t>
            </w:r>
            <w:proofErr w:type="spellStart"/>
            <w:r w:rsidRPr="003D5937">
              <w:rPr>
                <w:sz w:val="20"/>
                <w:szCs w:val="20"/>
              </w:rPr>
              <w:t>Каа-Хем</w:t>
            </w:r>
            <w:proofErr w:type="spellEnd"/>
            <w:r w:rsidRPr="003D5937">
              <w:rPr>
                <w:sz w:val="20"/>
                <w:szCs w:val="20"/>
              </w:rPr>
              <w:t>, ул. Угольная, разрез «</w:t>
            </w:r>
            <w:proofErr w:type="spellStart"/>
            <w:r w:rsidRPr="003D5937">
              <w:rPr>
                <w:sz w:val="20"/>
                <w:szCs w:val="20"/>
              </w:rPr>
              <w:t>Каа-Хемский</w:t>
            </w:r>
            <w:proofErr w:type="spellEnd"/>
            <w:r w:rsidRPr="003D5937">
              <w:rPr>
                <w:sz w:val="20"/>
                <w:szCs w:val="20"/>
              </w:rPr>
              <w:t>»</w:t>
            </w:r>
          </w:p>
        </w:tc>
        <w:tc>
          <w:tcPr>
            <w:tcW w:w="2725" w:type="dxa"/>
          </w:tcPr>
          <w:p w14:paraId="3BC27876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А 66-03624-00011</w:t>
            </w:r>
          </w:p>
        </w:tc>
      </w:tr>
      <w:tr w:rsidR="0044755D" w:rsidRPr="001C7268" w14:paraId="652E1C95" w14:textId="77777777" w:rsidTr="00213FA3">
        <w:tc>
          <w:tcPr>
            <w:tcW w:w="1220" w:type="dxa"/>
          </w:tcPr>
          <w:p w14:paraId="01368E45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24FC9E5F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Пункт изготовления взрывчатых материалов – </w:t>
            </w:r>
            <w:proofErr w:type="spellStart"/>
            <w:r w:rsidRPr="003D5937">
              <w:rPr>
                <w:sz w:val="20"/>
                <w:szCs w:val="20"/>
              </w:rPr>
              <w:t>Гранулит</w:t>
            </w:r>
            <w:proofErr w:type="spellEnd"/>
            <w:r w:rsidRPr="003D5937">
              <w:rPr>
                <w:sz w:val="20"/>
                <w:szCs w:val="20"/>
              </w:rPr>
              <w:t xml:space="preserve"> «ПС», II</w:t>
            </w:r>
          </w:p>
        </w:tc>
        <w:tc>
          <w:tcPr>
            <w:tcW w:w="3032" w:type="dxa"/>
          </w:tcPr>
          <w:p w14:paraId="0A5469EC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667901, Республика Тыва, </w:t>
            </w:r>
            <w:proofErr w:type="spellStart"/>
            <w:r w:rsidRPr="003D5937">
              <w:rPr>
                <w:sz w:val="20"/>
                <w:szCs w:val="20"/>
              </w:rPr>
              <w:t>Кызылский</w:t>
            </w:r>
            <w:proofErr w:type="spellEnd"/>
            <w:r w:rsidRPr="003D5937">
              <w:rPr>
                <w:sz w:val="20"/>
                <w:szCs w:val="20"/>
              </w:rPr>
              <w:t xml:space="preserve"> район, </w:t>
            </w:r>
            <w:proofErr w:type="spellStart"/>
            <w:r w:rsidRPr="003D5937">
              <w:rPr>
                <w:sz w:val="20"/>
                <w:szCs w:val="20"/>
              </w:rPr>
              <w:t>р.п</w:t>
            </w:r>
            <w:proofErr w:type="spellEnd"/>
            <w:r w:rsidRPr="003D5937">
              <w:rPr>
                <w:sz w:val="20"/>
                <w:szCs w:val="20"/>
              </w:rPr>
              <w:t xml:space="preserve">. </w:t>
            </w:r>
            <w:proofErr w:type="spellStart"/>
            <w:r w:rsidRPr="003D5937">
              <w:rPr>
                <w:sz w:val="20"/>
                <w:szCs w:val="20"/>
              </w:rPr>
              <w:t>Каа-Хем</w:t>
            </w:r>
            <w:proofErr w:type="spellEnd"/>
            <w:r w:rsidRPr="003D5937">
              <w:rPr>
                <w:sz w:val="20"/>
                <w:szCs w:val="20"/>
              </w:rPr>
              <w:t>, ул. Угольная, разрез «</w:t>
            </w:r>
            <w:proofErr w:type="spellStart"/>
            <w:r w:rsidRPr="003D5937">
              <w:rPr>
                <w:sz w:val="20"/>
                <w:szCs w:val="20"/>
              </w:rPr>
              <w:t>Каа-Хемский</w:t>
            </w:r>
            <w:proofErr w:type="spellEnd"/>
            <w:r w:rsidRPr="003D5937">
              <w:rPr>
                <w:sz w:val="20"/>
                <w:szCs w:val="20"/>
              </w:rPr>
              <w:t>»</w:t>
            </w:r>
          </w:p>
        </w:tc>
        <w:tc>
          <w:tcPr>
            <w:tcW w:w="2725" w:type="dxa"/>
          </w:tcPr>
          <w:p w14:paraId="637045AE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>А 66-03624-00014</w:t>
            </w:r>
          </w:p>
        </w:tc>
      </w:tr>
      <w:tr w:rsidR="0044755D" w:rsidRPr="001C7268" w14:paraId="543A47C8" w14:textId="77777777" w:rsidTr="00213FA3">
        <w:tc>
          <w:tcPr>
            <w:tcW w:w="1220" w:type="dxa"/>
          </w:tcPr>
          <w:p w14:paraId="350B65BC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114A9C77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Разрез угольный (Участок Северный-1), (Производственный участок "Разрез"), II</w:t>
            </w:r>
          </w:p>
        </w:tc>
        <w:tc>
          <w:tcPr>
            <w:tcW w:w="3032" w:type="dxa"/>
          </w:tcPr>
          <w:p w14:paraId="7661396C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814D9B">
              <w:rPr>
                <w:rFonts w:ascii="Times New Roman" w:hAnsi="Times New Roman"/>
                <w:sz w:val="20"/>
                <w:szCs w:val="20"/>
              </w:rPr>
              <w:t>Иркутская область, Черемховский район.</w:t>
            </w:r>
          </w:p>
          <w:p w14:paraId="0AE4ED48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814D9B">
              <w:rPr>
                <w:rFonts w:ascii="Times New Roman" w:hAnsi="Times New Roman"/>
                <w:sz w:val="20"/>
                <w:szCs w:val="20"/>
              </w:rPr>
              <w:t xml:space="preserve">Иркутская область, </w:t>
            </w:r>
            <w:proofErr w:type="spellStart"/>
            <w:r w:rsidRPr="00814D9B">
              <w:rPr>
                <w:rFonts w:ascii="Times New Roman" w:hAnsi="Times New Roman"/>
                <w:sz w:val="20"/>
                <w:szCs w:val="20"/>
              </w:rPr>
              <w:t>Аларский</w:t>
            </w:r>
            <w:proofErr w:type="spellEnd"/>
            <w:r w:rsidRPr="00814D9B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2725" w:type="dxa"/>
            <w:vAlign w:val="center"/>
          </w:tcPr>
          <w:p w14:paraId="0B6F9F2D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67-01698-0021</w:t>
            </w:r>
          </w:p>
        </w:tc>
      </w:tr>
      <w:tr w:rsidR="0044755D" w:rsidRPr="001C7268" w14:paraId="57D4F1D1" w14:textId="77777777" w:rsidTr="00213FA3">
        <w:tc>
          <w:tcPr>
            <w:tcW w:w="1220" w:type="dxa"/>
          </w:tcPr>
          <w:p w14:paraId="5AE0939A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748B73E0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Разрез угольный (участок Северный-5), (Производственный участок "Разрез"), II</w:t>
            </w:r>
          </w:p>
        </w:tc>
        <w:tc>
          <w:tcPr>
            <w:tcW w:w="3032" w:type="dxa"/>
          </w:tcPr>
          <w:p w14:paraId="24E95F06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814D9B">
              <w:rPr>
                <w:rFonts w:ascii="Times New Roman" w:hAnsi="Times New Roman"/>
                <w:sz w:val="20"/>
                <w:szCs w:val="20"/>
              </w:rPr>
              <w:t>Иркутская область, Черемховский район.</w:t>
            </w:r>
          </w:p>
          <w:p w14:paraId="27EF2C64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1D86CF8C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67-01698-0022</w:t>
            </w:r>
          </w:p>
        </w:tc>
      </w:tr>
      <w:tr w:rsidR="0044755D" w:rsidRPr="001C7268" w14:paraId="3941391D" w14:textId="77777777" w:rsidTr="00213FA3">
        <w:tc>
          <w:tcPr>
            <w:tcW w:w="1220" w:type="dxa"/>
          </w:tcPr>
          <w:p w14:paraId="1F4DD577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0802F759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Разрез угольный (Участок Артем IV А),  (Производственный участок "Разрез"), II</w:t>
            </w:r>
          </w:p>
        </w:tc>
        <w:tc>
          <w:tcPr>
            <w:tcW w:w="3032" w:type="dxa"/>
          </w:tcPr>
          <w:p w14:paraId="74D7BEE3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814D9B">
              <w:rPr>
                <w:rFonts w:ascii="Times New Roman" w:hAnsi="Times New Roman"/>
                <w:sz w:val="20"/>
                <w:szCs w:val="20"/>
              </w:rPr>
              <w:t>Иркутская область, южная часть г. Черемхово</w:t>
            </w:r>
          </w:p>
        </w:tc>
        <w:tc>
          <w:tcPr>
            <w:tcW w:w="2725" w:type="dxa"/>
            <w:vAlign w:val="center"/>
          </w:tcPr>
          <w:p w14:paraId="13C2F517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67-01698-0023</w:t>
            </w:r>
          </w:p>
        </w:tc>
      </w:tr>
      <w:tr w:rsidR="0044755D" w:rsidRPr="001C7268" w14:paraId="6B2FE89A" w14:textId="77777777" w:rsidTr="00213FA3">
        <w:tc>
          <w:tcPr>
            <w:tcW w:w="1220" w:type="dxa"/>
          </w:tcPr>
          <w:p w14:paraId="1638EB80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20AF3870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Склад взрывчатых материалов (Черемховский  базисный поверхностный), I</w:t>
            </w:r>
          </w:p>
        </w:tc>
        <w:tc>
          <w:tcPr>
            <w:tcW w:w="3032" w:type="dxa"/>
          </w:tcPr>
          <w:p w14:paraId="7D14D73B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814D9B">
              <w:rPr>
                <w:rFonts w:ascii="Times New Roman" w:hAnsi="Times New Roman"/>
                <w:sz w:val="20"/>
                <w:szCs w:val="20"/>
              </w:rPr>
              <w:t>Иркутская область, Черемховский район.</w:t>
            </w:r>
          </w:p>
          <w:p w14:paraId="2391FBA1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326F1972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67-01698-0024</w:t>
            </w:r>
          </w:p>
        </w:tc>
      </w:tr>
      <w:tr w:rsidR="0044755D" w:rsidRPr="001C7268" w14:paraId="467520F8" w14:textId="77777777" w:rsidTr="00213FA3">
        <w:tc>
          <w:tcPr>
            <w:tcW w:w="1220" w:type="dxa"/>
          </w:tcPr>
          <w:p w14:paraId="27FB5302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6FAC3F54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Площадка погрузки-разгрузки взрывчатых материалов (Производственный участок "Разрез"), II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3032" w:type="dxa"/>
          </w:tcPr>
          <w:p w14:paraId="3E065DEC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814D9B">
              <w:rPr>
                <w:rFonts w:ascii="Times New Roman" w:hAnsi="Times New Roman"/>
                <w:sz w:val="20"/>
                <w:szCs w:val="20"/>
              </w:rPr>
              <w:t>Иркутская область, Черемховский район.</w:t>
            </w:r>
          </w:p>
          <w:p w14:paraId="154DE980" w14:textId="77777777" w:rsidR="0044755D" w:rsidRPr="00814D9B" w:rsidRDefault="0044755D" w:rsidP="00213FA3">
            <w:pPr>
              <w:rPr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690380E8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67-01698-0028</w:t>
            </w:r>
          </w:p>
        </w:tc>
      </w:tr>
      <w:tr w:rsidR="0044755D" w:rsidRPr="001C7268" w14:paraId="54EE8F16" w14:textId="77777777" w:rsidTr="00213FA3">
        <w:tc>
          <w:tcPr>
            <w:tcW w:w="1220" w:type="dxa"/>
          </w:tcPr>
          <w:p w14:paraId="167E9806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119ACE10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Разрез Угольный (по лицензии УОР 13121 ТЭ) (Участок "</w:t>
            </w:r>
            <w:proofErr w:type="spellStart"/>
            <w:r w:rsidRPr="003D5937">
              <w:rPr>
                <w:rFonts w:ascii="Times New Roman" w:hAnsi="Times New Roman"/>
                <w:sz w:val="20"/>
                <w:szCs w:val="20"/>
              </w:rPr>
              <w:t>Головинский</w:t>
            </w:r>
            <w:proofErr w:type="spellEnd"/>
            <w:r w:rsidRPr="003D5937">
              <w:rPr>
                <w:rFonts w:ascii="Times New Roman" w:hAnsi="Times New Roman"/>
                <w:sz w:val="20"/>
                <w:szCs w:val="20"/>
              </w:rPr>
              <w:t>")(Производственный участок "Разрез"), II</w:t>
            </w:r>
          </w:p>
        </w:tc>
        <w:tc>
          <w:tcPr>
            <w:tcW w:w="3032" w:type="dxa"/>
          </w:tcPr>
          <w:p w14:paraId="7ADFF1E8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814D9B">
              <w:rPr>
                <w:rFonts w:ascii="Times New Roman" w:hAnsi="Times New Roman"/>
                <w:sz w:val="20"/>
                <w:szCs w:val="20"/>
              </w:rPr>
              <w:t xml:space="preserve">Иркутская область, </w:t>
            </w:r>
            <w:proofErr w:type="spellStart"/>
            <w:r w:rsidRPr="00814D9B">
              <w:rPr>
                <w:rFonts w:ascii="Times New Roman" w:hAnsi="Times New Roman"/>
                <w:sz w:val="20"/>
                <w:szCs w:val="20"/>
              </w:rPr>
              <w:t>Аларский</w:t>
            </w:r>
            <w:proofErr w:type="spellEnd"/>
            <w:r w:rsidRPr="00814D9B">
              <w:rPr>
                <w:rFonts w:ascii="Times New Roman" w:hAnsi="Times New Roman"/>
                <w:sz w:val="20"/>
                <w:szCs w:val="20"/>
              </w:rPr>
              <w:t xml:space="preserve"> район.</w:t>
            </w:r>
          </w:p>
          <w:p w14:paraId="7C505706" w14:textId="77777777" w:rsidR="0044755D" w:rsidRPr="00814D9B" w:rsidRDefault="0044755D" w:rsidP="00213FA3">
            <w:pPr>
              <w:rPr>
                <w:sz w:val="20"/>
                <w:szCs w:val="20"/>
              </w:rPr>
            </w:pPr>
            <w:r w:rsidRPr="00814D9B">
              <w:rPr>
                <w:sz w:val="20"/>
                <w:szCs w:val="20"/>
              </w:rPr>
              <w:t xml:space="preserve">Иркутская область </w:t>
            </w:r>
            <w:proofErr w:type="spellStart"/>
            <w:r w:rsidRPr="00814D9B">
              <w:rPr>
                <w:sz w:val="20"/>
                <w:szCs w:val="20"/>
              </w:rPr>
              <w:t>Нукутский</w:t>
            </w:r>
            <w:proofErr w:type="spellEnd"/>
            <w:r w:rsidRPr="00814D9B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2725" w:type="dxa"/>
            <w:vAlign w:val="center"/>
          </w:tcPr>
          <w:p w14:paraId="31278A3A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67-01698-0035</w:t>
            </w:r>
          </w:p>
        </w:tc>
      </w:tr>
      <w:tr w:rsidR="0044755D" w:rsidRPr="001C7268" w14:paraId="0A697D87" w14:textId="77777777" w:rsidTr="00213FA3">
        <w:tc>
          <w:tcPr>
            <w:tcW w:w="1220" w:type="dxa"/>
          </w:tcPr>
          <w:p w14:paraId="5EF42BC9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5840B455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 xml:space="preserve">Разрез угольный, (по лицензии ИРК 03173 ТР), (Производственный участок «Разрез») , II </w:t>
            </w:r>
            <w:r w:rsidRPr="003D5937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032" w:type="dxa"/>
          </w:tcPr>
          <w:p w14:paraId="4552F373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814D9B">
              <w:rPr>
                <w:rFonts w:ascii="Times New Roman" w:hAnsi="Times New Roman"/>
                <w:sz w:val="20"/>
                <w:szCs w:val="20"/>
              </w:rPr>
              <w:t>Иркутская область, Черемховский район.</w:t>
            </w:r>
          </w:p>
          <w:p w14:paraId="1A526310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65AF1FF2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67-01698-0055</w:t>
            </w:r>
          </w:p>
        </w:tc>
      </w:tr>
      <w:tr w:rsidR="0044755D" w:rsidRPr="001C7268" w14:paraId="418A9FC1" w14:textId="77777777" w:rsidTr="00213FA3">
        <w:tc>
          <w:tcPr>
            <w:tcW w:w="1220" w:type="dxa"/>
          </w:tcPr>
          <w:p w14:paraId="0C016C21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2D9DD76D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Разрез угольный «</w:t>
            </w:r>
            <w:proofErr w:type="spellStart"/>
            <w:r w:rsidRPr="003D5937">
              <w:rPr>
                <w:rFonts w:ascii="Times New Roman" w:hAnsi="Times New Roman"/>
                <w:sz w:val="20"/>
                <w:szCs w:val="20"/>
              </w:rPr>
              <w:t>Вереинский</w:t>
            </w:r>
            <w:proofErr w:type="spellEnd"/>
            <w:r w:rsidRPr="003D5937">
              <w:rPr>
                <w:rFonts w:ascii="Times New Roman" w:hAnsi="Times New Roman"/>
                <w:sz w:val="20"/>
                <w:szCs w:val="20"/>
              </w:rPr>
              <w:t>», II</w:t>
            </w:r>
          </w:p>
        </w:tc>
        <w:tc>
          <w:tcPr>
            <w:tcW w:w="3032" w:type="dxa"/>
          </w:tcPr>
          <w:p w14:paraId="1B5E353C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082D00F6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67-01698-0052</w:t>
            </w:r>
          </w:p>
        </w:tc>
      </w:tr>
      <w:tr w:rsidR="0044755D" w:rsidRPr="001C7268" w14:paraId="5F50AF81" w14:textId="77777777" w:rsidTr="00213FA3">
        <w:tc>
          <w:tcPr>
            <w:tcW w:w="1220" w:type="dxa"/>
          </w:tcPr>
          <w:p w14:paraId="7E1F8667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1A740EB6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Склад взрывчатых материалов (постоянный, поверхностный, расходный), III</w:t>
            </w:r>
          </w:p>
        </w:tc>
        <w:tc>
          <w:tcPr>
            <w:tcW w:w="3032" w:type="dxa"/>
          </w:tcPr>
          <w:p w14:paraId="7165282B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50C2E179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67-01698-0053</w:t>
            </w:r>
          </w:p>
        </w:tc>
      </w:tr>
      <w:tr w:rsidR="0044755D" w:rsidRPr="001C7268" w14:paraId="37EC7177" w14:textId="77777777" w:rsidTr="00213FA3">
        <w:tc>
          <w:tcPr>
            <w:tcW w:w="1220" w:type="dxa"/>
          </w:tcPr>
          <w:p w14:paraId="3569CBD2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36BCF69B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Площадка железнодорожного крана (Станция «Обогатительная фабрика»), </w:t>
            </w:r>
            <w:r w:rsidRPr="003D5937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032" w:type="dxa"/>
          </w:tcPr>
          <w:p w14:paraId="0A4D5E72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552CEF7D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67-03123-0001</w:t>
            </w:r>
          </w:p>
        </w:tc>
      </w:tr>
      <w:tr w:rsidR="0044755D" w:rsidRPr="001C7268" w14:paraId="24699DC0" w14:textId="77777777" w:rsidTr="00213FA3">
        <w:tc>
          <w:tcPr>
            <w:tcW w:w="1220" w:type="dxa"/>
          </w:tcPr>
          <w:p w14:paraId="04C9C105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4AFE87AD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Участок монтажа-демонтажа и ремонта оборудования, </w:t>
            </w:r>
            <w:r w:rsidRPr="003D5937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032" w:type="dxa"/>
          </w:tcPr>
          <w:p w14:paraId="21A7CDCB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3D8EA556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67-03123-0002</w:t>
            </w:r>
          </w:p>
        </w:tc>
      </w:tr>
      <w:tr w:rsidR="0044755D" w:rsidRPr="001C7268" w14:paraId="32AD0924" w14:textId="77777777" w:rsidTr="00213FA3">
        <w:tc>
          <w:tcPr>
            <w:tcW w:w="1220" w:type="dxa"/>
          </w:tcPr>
          <w:p w14:paraId="02D5897F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55089032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Участок транспортный, </w:t>
            </w:r>
            <w:r w:rsidRPr="003D5937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032" w:type="dxa"/>
          </w:tcPr>
          <w:p w14:paraId="4490BDCF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7FCE9167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67-03123-0003</w:t>
            </w:r>
          </w:p>
        </w:tc>
      </w:tr>
      <w:tr w:rsidR="0044755D" w:rsidRPr="001C7268" w14:paraId="3A7B1BE6" w14:textId="77777777" w:rsidTr="00213FA3">
        <w:tc>
          <w:tcPr>
            <w:tcW w:w="1220" w:type="dxa"/>
          </w:tcPr>
          <w:p w14:paraId="33447322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6401BD03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Площадка железнодорожного крана (Пункт дозирования угля на ст. Обогатительная), </w:t>
            </w:r>
            <w:r w:rsidRPr="003D5937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032" w:type="dxa"/>
          </w:tcPr>
          <w:p w14:paraId="31BCF7E1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397E39C5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67-03123-0004</w:t>
            </w:r>
          </w:p>
        </w:tc>
      </w:tr>
      <w:tr w:rsidR="0044755D" w:rsidRPr="001C7268" w14:paraId="72EC5BED" w14:textId="77777777" w:rsidTr="00213FA3">
        <w:tc>
          <w:tcPr>
            <w:tcW w:w="1220" w:type="dxa"/>
          </w:tcPr>
          <w:p w14:paraId="1FEA1E86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73A1B798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Площадка промышленная </w:t>
            </w:r>
            <w:r w:rsidRPr="003D5937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032" w:type="dxa"/>
          </w:tcPr>
          <w:p w14:paraId="1E0D35E9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7BD9F080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67-03123-0005</w:t>
            </w:r>
          </w:p>
        </w:tc>
      </w:tr>
      <w:tr w:rsidR="0044755D" w:rsidRPr="001C7268" w14:paraId="72208EF0" w14:textId="77777777" w:rsidTr="00213FA3">
        <w:tc>
          <w:tcPr>
            <w:tcW w:w="1220" w:type="dxa"/>
          </w:tcPr>
          <w:p w14:paraId="708F95FF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4F7A3E10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Думпкарного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депо, </w:t>
            </w:r>
            <w:r w:rsidRPr="003D5937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032" w:type="dxa"/>
          </w:tcPr>
          <w:p w14:paraId="1FABD158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1D8AD52B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67-03123-0006</w:t>
            </w:r>
          </w:p>
        </w:tc>
      </w:tr>
      <w:tr w:rsidR="0044755D" w:rsidRPr="001C7268" w14:paraId="45134D1C" w14:textId="77777777" w:rsidTr="00213FA3">
        <w:tc>
          <w:tcPr>
            <w:tcW w:w="1220" w:type="dxa"/>
          </w:tcPr>
          <w:p w14:paraId="66186F7E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527A1A9A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Участок автоколонна № 2, </w:t>
            </w:r>
            <w:r w:rsidRPr="003D5937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032" w:type="dxa"/>
          </w:tcPr>
          <w:p w14:paraId="315B5A04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18991DA7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67-03123-0007</w:t>
            </w:r>
          </w:p>
        </w:tc>
      </w:tr>
      <w:tr w:rsidR="0044755D" w:rsidRPr="001C7268" w14:paraId="1AC70CD1" w14:textId="77777777" w:rsidTr="00213FA3">
        <w:tc>
          <w:tcPr>
            <w:tcW w:w="1220" w:type="dxa"/>
          </w:tcPr>
          <w:p w14:paraId="108202EB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66B69961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Участок горнотранспортный, </w:t>
            </w:r>
            <w:r w:rsidRPr="003D5937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032" w:type="dxa"/>
          </w:tcPr>
          <w:p w14:paraId="06271E4B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25C1E6FC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67-03123-0008</w:t>
            </w:r>
          </w:p>
        </w:tc>
      </w:tr>
      <w:tr w:rsidR="0044755D" w:rsidRPr="001C7268" w14:paraId="28EB31D5" w14:textId="77777777" w:rsidTr="00213FA3">
        <w:tc>
          <w:tcPr>
            <w:tcW w:w="1220" w:type="dxa"/>
          </w:tcPr>
          <w:p w14:paraId="61437B66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74E1F136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Шламохранилище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32" w:type="dxa"/>
          </w:tcPr>
          <w:p w14:paraId="1AEF99CF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74EC50F8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67-03123-0009</w:t>
            </w:r>
          </w:p>
        </w:tc>
      </w:tr>
      <w:tr w:rsidR="0044755D" w:rsidRPr="001C7268" w14:paraId="01B9C3A0" w14:textId="77777777" w:rsidTr="00213FA3">
        <w:tc>
          <w:tcPr>
            <w:tcW w:w="1220" w:type="dxa"/>
          </w:tcPr>
          <w:p w14:paraId="61E3760B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6E3470A4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Площадка обогащения угля (Производственный участок «Обогатительная фабрика»),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3032" w:type="dxa"/>
          </w:tcPr>
          <w:p w14:paraId="6CD22BF3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55ED0A87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67-03123-0010</w:t>
            </w:r>
          </w:p>
        </w:tc>
      </w:tr>
      <w:tr w:rsidR="0044755D" w:rsidRPr="001C7268" w14:paraId="5A8DA6C2" w14:textId="77777777" w:rsidTr="00213FA3">
        <w:tc>
          <w:tcPr>
            <w:tcW w:w="1220" w:type="dxa"/>
          </w:tcPr>
          <w:p w14:paraId="4E9277CA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640A4FBB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Участок автоколонна № 1, </w:t>
            </w:r>
            <w:r w:rsidRPr="003D5937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032" w:type="dxa"/>
          </w:tcPr>
          <w:p w14:paraId="7AA1B77C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2909083C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67-03123-0011</w:t>
            </w:r>
          </w:p>
        </w:tc>
      </w:tr>
      <w:tr w:rsidR="0044755D" w:rsidRPr="001C7268" w14:paraId="0A7D4DF9" w14:textId="77777777" w:rsidTr="00213FA3">
        <w:tc>
          <w:tcPr>
            <w:tcW w:w="1220" w:type="dxa"/>
          </w:tcPr>
          <w:p w14:paraId="07434CD4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3BE70728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Площадка участка локомотивное депо, </w:t>
            </w:r>
            <w:r w:rsidRPr="003D5937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032" w:type="dxa"/>
          </w:tcPr>
          <w:p w14:paraId="290A4E78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0B710945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67-03123-0012</w:t>
            </w:r>
          </w:p>
        </w:tc>
      </w:tr>
      <w:tr w:rsidR="0044755D" w:rsidRPr="001C7268" w14:paraId="04DF2FA8" w14:textId="77777777" w:rsidTr="00213FA3">
        <w:tc>
          <w:tcPr>
            <w:tcW w:w="1220" w:type="dxa"/>
          </w:tcPr>
          <w:p w14:paraId="0424FBE3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19DFF04F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Котельная, </w:t>
            </w:r>
            <w:r w:rsidRPr="003D5937"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032" w:type="dxa"/>
          </w:tcPr>
          <w:p w14:paraId="3F12CD0F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5" w:type="dxa"/>
          </w:tcPr>
          <w:p w14:paraId="4F51816E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67-03123-0013</w:t>
            </w:r>
          </w:p>
        </w:tc>
      </w:tr>
      <w:tr w:rsidR="0044755D" w:rsidRPr="001C7268" w14:paraId="7E935AEE" w14:textId="77777777" w:rsidTr="00213FA3">
        <w:tc>
          <w:tcPr>
            <w:tcW w:w="1220" w:type="dxa"/>
          </w:tcPr>
          <w:p w14:paraId="0133F995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41FA696C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Участок транспортный, IV</w:t>
            </w:r>
          </w:p>
        </w:tc>
        <w:tc>
          <w:tcPr>
            <w:tcW w:w="3032" w:type="dxa"/>
          </w:tcPr>
          <w:p w14:paraId="3EAB3917" w14:textId="77777777" w:rsidR="0044755D" w:rsidRPr="00814D9B" w:rsidRDefault="0044755D" w:rsidP="00213FA3">
            <w:pPr>
              <w:rPr>
                <w:sz w:val="20"/>
                <w:szCs w:val="20"/>
              </w:rPr>
            </w:pPr>
          </w:p>
        </w:tc>
        <w:tc>
          <w:tcPr>
            <w:tcW w:w="2725" w:type="dxa"/>
          </w:tcPr>
          <w:p w14:paraId="49B9F907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67-01698-0054</w:t>
            </w:r>
          </w:p>
        </w:tc>
      </w:tr>
      <w:tr w:rsidR="0044755D" w:rsidRPr="001C7268" w14:paraId="75306417" w14:textId="77777777" w:rsidTr="00213FA3">
        <w:tc>
          <w:tcPr>
            <w:tcW w:w="1220" w:type="dxa"/>
          </w:tcPr>
          <w:p w14:paraId="7614510C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04762B7B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Разрез угольный (</w:t>
            </w:r>
            <w:proofErr w:type="spellStart"/>
            <w:r w:rsidRPr="003D5937">
              <w:rPr>
                <w:rFonts w:ascii="Times New Roman" w:hAnsi="Times New Roman"/>
                <w:sz w:val="20"/>
                <w:szCs w:val="20"/>
              </w:rPr>
              <w:t>Мугунский</w:t>
            </w:r>
            <w:proofErr w:type="spellEnd"/>
            <w:r w:rsidRPr="003D5937">
              <w:rPr>
                <w:rFonts w:ascii="Times New Roman" w:hAnsi="Times New Roman"/>
                <w:sz w:val="20"/>
                <w:szCs w:val="20"/>
              </w:rPr>
              <w:t>), класс опасности - II</w:t>
            </w:r>
          </w:p>
        </w:tc>
        <w:tc>
          <w:tcPr>
            <w:tcW w:w="3032" w:type="dxa"/>
          </w:tcPr>
          <w:p w14:paraId="446EB35F" w14:textId="77777777" w:rsidR="0044755D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814D9B">
              <w:rPr>
                <w:rFonts w:ascii="Times New Roman" w:hAnsi="Times New Roman"/>
                <w:sz w:val="20"/>
                <w:szCs w:val="20"/>
              </w:rPr>
              <w:t xml:space="preserve">Иркутская область, </w:t>
            </w:r>
          </w:p>
          <w:p w14:paraId="65E42B5C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Тулунский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2725" w:type="dxa"/>
            <w:vAlign w:val="center"/>
          </w:tcPr>
          <w:p w14:paraId="7D605F2E" w14:textId="64F9DCEA" w:rsidR="0044755D" w:rsidRPr="00D036E6" w:rsidRDefault="0044755D" w:rsidP="00FE3188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</w:t>
            </w:r>
            <w:r w:rsidR="00FE3188">
              <w:rPr>
                <w:sz w:val="20"/>
                <w:szCs w:val="20"/>
              </w:rPr>
              <w:t>3250-0001</w:t>
            </w:r>
            <w:bookmarkStart w:id="26" w:name="_GoBack"/>
            <w:bookmarkEnd w:id="26"/>
          </w:p>
        </w:tc>
      </w:tr>
      <w:tr w:rsidR="0044755D" w:rsidRPr="001C7268" w14:paraId="2A40B96E" w14:textId="77777777" w:rsidTr="00213FA3">
        <w:tc>
          <w:tcPr>
            <w:tcW w:w="1220" w:type="dxa"/>
          </w:tcPr>
          <w:p w14:paraId="5C7CB446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371CCD41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Склад взрывчатых материалов (</w:t>
            </w:r>
            <w:proofErr w:type="spellStart"/>
            <w:r w:rsidRPr="003D5937">
              <w:rPr>
                <w:rFonts w:ascii="Times New Roman" w:hAnsi="Times New Roman"/>
                <w:sz w:val="20"/>
                <w:szCs w:val="20"/>
              </w:rPr>
              <w:t>Мугунский</w:t>
            </w:r>
            <w:proofErr w:type="spellEnd"/>
            <w:r w:rsidRPr="003D5937">
              <w:rPr>
                <w:rFonts w:ascii="Times New Roman" w:hAnsi="Times New Roman"/>
                <w:sz w:val="20"/>
                <w:szCs w:val="20"/>
              </w:rPr>
              <w:t xml:space="preserve">), </w:t>
            </w:r>
          </w:p>
          <w:p w14:paraId="66FAF8B3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класс опасности - I</w:t>
            </w:r>
          </w:p>
        </w:tc>
        <w:tc>
          <w:tcPr>
            <w:tcW w:w="3032" w:type="dxa"/>
          </w:tcPr>
          <w:p w14:paraId="4523CCCF" w14:textId="77777777" w:rsidR="0044755D" w:rsidRPr="0088392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883927">
              <w:rPr>
                <w:rFonts w:ascii="Times New Roman" w:hAnsi="Times New Roman"/>
                <w:sz w:val="20"/>
                <w:szCs w:val="20"/>
              </w:rPr>
              <w:t xml:space="preserve">Иркутская область, </w:t>
            </w:r>
          </w:p>
          <w:p w14:paraId="0974FC9E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3927">
              <w:rPr>
                <w:rFonts w:ascii="Times New Roman" w:hAnsi="Times New Roman"/>
                <w:sz w:val="20"/>
                <w:szCs w:val="20"/>
              </w:rPr>
              <w:t>Тулунский</w:t>
            </w:r>
            <w:proofErr w:type="spellEnd"/>
            <w:r w:rsidRPr="00883927">
              <w:rPr>
                <w:rFonts w:ascii="Times New Roman" w:hAnsi="Times New Roman"/>
                <w:sz w:val="20"/>
                <w:szCs w:val="20"/>
              </w:rPr>
              <w:t xml:space="preserve"> район </w:t>
            </w:r>
          </w:p>
        </w:tc>
        <w:tc>
          <w:tcPr>
            <w:tcW w:w="2725" w:type="dxa"/>
            <w:vAlign w:val="center"/>
          </w:tcPr>
          <w:p w14:paraId="680BDD96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67-01698-0010</w:t>
            </w:r>
          </w:p>
        </w:tc>
      </w:tr>
      <w:tr w:rsidR="0044755D" w:rsidRPr="001C7268" w14:paraId="7D409E8A" w14:textId="77777777" w:rsidTr="00213FA3">
        <w:tc>
          <w:tcPr>
            <w:tcW w:w="1220" w:type="dxa"/>
          </w:tcPr>
          <w:p w14:paraId="1016870F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4B47F29C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 xml:space="preserve">Площадка строительная ст. </w:t>
            </w:r>
            <w:proofErr w:type="spellStart"/>
            <w:r w:rsidRPr="003D5937">
              <w:rPr>
                <w:rFonts w:ascii="Times New Roman" w:hAnsi="Times New Roman"/>
                <w:sz w:val="20"/>
                <w:szCs w:val="20"/>
              </w:rPr>
              <w:t>Алгатуй</w:t>
            </w:r>
            <w:proofErr w:type="spellEnd"/>
            <w:r w:rsidRPr="003D5937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14:paraId="2233324D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класс опасности - IV</w:t>
            </w:r>
          </w:p>
        </w:tc>
        <w:tc>
          <w:tcPr>
            <w:tcW w:w="3032" w:type="dxa"/>
          </w:tcPr>
          <w:p w14:paraId="211D6F78" w14:textId="77777777" w:rsidR="0044755D" w:rsidRPr="0088392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883927">
              <w:rPr>
                <w:rFonts w:ascii="Times New Roman" w:hAnsi="Times New Roman"/>
                <w:sz w:val="20"/>
                <w:szCs w:val="20"/>
              </w:rPr>
              <w:t xml:space="preserve">Иркутская область, </w:t>
            </w:r>
          </w:p>
          <w:p w14:paraId="014A0A9E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3927">
              <w:rPr>
                <w:rFonts w:ascii="Times New Roman" w:hAnsi="Times New Roman"/>
                <w:sz w:val="20"/>
                <w:szCs w:val="20"/>
              </w:rPr>
              <w:t>Тулунский</w:t>
            </w:r>
            <w:proofErr w:type="spellEnd"/>
            <w:r w:rsidRPr="00883927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2725" w:type="dxa"/>
            <w:vAlign w:val="center"/>
          </w:tcPr>
          <w:p w14:paraId="1085EF79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67-01698-0050</w:t>
            </w:r>
          </w:p>
        </w:tc>
      </w:tr>
      <w:tr w:rsidR="0044755D" w:rsidRPr="001C7268" w14:paraId="4FC76ED3" w14:textId="77777777" w:rsidTr="00213FA3">
        <w:tc>
          <w:tcPr>
            <w:tcW w:w="1220" w:type="dxa"/>
          </w:tcPr>
          <w:p w14:paraId="330F1892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652E61A5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 xml:space="preserve">Карьер «Щебеночный»; </w:t>
            </w:r>
          </w:p>
          <w:p w14:paraId="3F64D128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класс опасности - III</w:t>
            </w:r>
          </w:p>
        </w:tc>
        <w:tc>
          <w:tcPr>
            <w:tcW w:w="3032" w:type="dxa"/>
          </w:tcPr>
          <w:p w14:paraId="19B8B9AF" w14:textId="77777777" w:rsidR="0044755D" w:rsidRPr="0088392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883927">
              <w:rPr>
                <w:rFonts w:ascii="Times New Roman" w:hAnsi="Times New Roman"/>
                <w:sz w:val="20"/>
                <w:szCs w:val="20"/>
              </w:rPr>
              <w:t xml:space="preserve">Иркутская область, </w:t>
            </w:r>
          </w:p>
          <w:p w14:paraId="5EB8335B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3927">
              <w:rPr>
                <w:rFonts w:ascii="Times New Roman" w:hAnsi="Times New Roman"/>
                <w:sz w:val="20"/>
                <w:szCs w:val="20"/>
              </w:rPr>
              <w:t>Тулунский</w:t>
            </w:r>
            <w:proofErr w:type="spellEnd"/>
            <w:r w:rsidRPr="00883927">
              <w:rPr>
                <w:rFonts w:ascii="Times New Roman" w:hAnsi="Times New Roman"/>
                <w:sz w:val="20"/>
                <w:szCs w:val="20"/>
              </w:rPr>
              <w:t xml:space="preserve"> район </w:t>
            </w:r>
          </w:p>
        </w:tc>
        <w:tc>
          <w:tcPr>
            <w:tcW w:w="2725" w:type="dxa"/>
            <w:vAlign w:val="center"/>
          </w:tcPr>
          <w:p w14:paraId="5B972085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67-01698-0056</w:t>
            </w:r>
          </w:p>
        </w:tc>
      </w:tr>
      <w:tr w:rsidR="0044755D" w:rsidRPr="001C7268" w14:paraId="02E32ED9" w14:textId="77777777" w:rsidTr="00213FA3">
        <w:tc>
          <w:tcPr>
            <w:tcW w:w="1220" w:type="dxa"/>
          </w:tcPr>
          <w:p w14:paraId="30F36CB2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059DAC8E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Разрез угольный (</w:t>
            </w:r>
            <w:proofErr w:type="spellStart"/>
            <w:r w:rsidRPr="003D5937">
              <w:rPr>
                <w:rFonts w:ascii="Times New Roman" w:hAnsi="Times New Roman"/>
                <w:sz w:val="20"/>
                <w:szCs w:val="20"/>
              </w:rPr>
              <w:t>Азейский</w:t>
            </w:r>
            <w:proofErr w:type="spellEnd"/>
            <w:r w:rsidRPr="003D5937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CF1666E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класс опасности - II</w:t>
            </w:r>
          </w:p>
        </w:tc>
        <w:tc>
          <w:tcPr>
            <w:tcW w:w="3032" w:type="dxa"/>
          </w:tcPr>
          <w:p w14:paraId="23F34F32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Иркутская область, </w:t>
            </w:r>
          </w:p>
          <w:p w14:paraId="483204B5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5937">
              <w:rPr>
                <w:rFonts w:ascii="Times New Roman" w:hAnsi="Times New Roman"/>
                <w:sz w:val="20"/>
                <w:szCs w:val="20"/>
              </w:rPr>
              <w:t>Тулунский</w:t>
            </w:r>
            <w:proofErr w:type="spellEnd"/>
            <w:r w:rsidRPr="003D5937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2725" w:type="dxa"/>
            <w:vAlign w:val="center"/>
          </w:tcPr>
          <w:p w14:paraId="41EB81E6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67-01698-0002</w:t>
            </w:r>
          </w:p>
        </w:tc>
      </w:tr>
      <w:tr w:rsidR="0044755D" w:rsidRPr="001C7268" w14:paraId="3837349B" w14:textId="77777777" w:rsidTr="00213FA3">
        <w:tc>
          <w:tcPr>
            <w:tcW w:w="1220" w:type="dxa"/>
          </w:tcPr>
          <w:p w14:paraId="6088E996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7F760684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Склад взрывчатых материалов (</w:t>
            </w:r>
            <w:proofErr w:type="spellStart"/>
            <w:r w:rsidRPr="003D5937">
              <w:rPr>
                <w:rFonts w:ascii="Times New Roman" w:hAnsi="Times New Roman"/>
                <w:sz w:val="20"/>
                <w:szCs w:val="20"/>
              </w:rPr>
              <w:t>Азейский</w:t>
            </w:r>
            <w:proofErr w:type="spellEnd"/>
            <w:r w:rsidRPr="003D5937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6DE503CA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класс опасности - I</w:t>
            </w:r>
          </w:p>
        </w:tc>
        <w:tc>
          <w:tcPr>
            <w:tcW w:w="3032" w:type="dxa"/>
          </w:tcPr>
          <w:p w14:paraId="05CF56BF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Иркутская область, </w:t>
            </w:r>
          </w:p>
          <w:p w14:paraId="7E3F8253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5937">
              <w:rPr>
                <w:rFonts w:ascii="Times New Roman" w:hAnsi="Times New Roman"/>
                <w:sz w:val="20"/>
                <w:szCs w:val="20"/>
              </w:rPr>
              <w:t>Тулунский</w:t>
            </w:r>
            <w:proofErr w:type="spellEnd"/>
            <w:r w:rsidRPr="003D5937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2725" w:type="dxa"/>
            <w:vAlign w:val="center"/>
          </w:tcPr>
          <w:p w14:paraId="6577990B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67-01698-0004</w:t>
            </w:r>
          </w:p>
        </w:tc>
      </w:tr>
      <w:tr w:rsidR="0044755D" w:rsidRPr="001C7268" w14:paraId="374A50CA" w14:textId="77777777" w:rsidTr="00213FA3">
        <w:tc>
          <w:tcPr>
            <w:tcW w:w="1220" w:type="dxa"/>
          </w:tcPr>
          <w:p w14:paraId="38E9F095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01BF488B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Площадка погрузки-разгрузки взрывчатых материалов;</w:t>
            </w:r>
          </w:p>
          <w:p w14:paraId="224EA9C1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класс опасности - III</w:t>
            </w:r>
          </w:p>
        </w:tc>
        <w:tc>
          <w:tcPr>
            <w:tcW w:w="3032" w:type="dxa"/>
          </w:tcPr>
          <w:p w14:paraId="3ED31FDE" w14:textId="77777777" w:rsidR="0044755D" w:rsidRPr="004B4509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4B4509">
              <w:rPr>
                <w:rFonts w:ascii="Times New Roman" w:hAnsi="Times New Roman"/>
                <w:sz w:val="20"/>
                <w:szCs w:val="20"/>
              </w:rPr>
              <w:t xml:space="preserve">Иркутская область, </w:t>
            </w:r>
          </w:p>
          <w:p w14:paraId="447A4E75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4509">
              <w:rPr>
                <w:rFonts w:ascii="Times New Roman" w:hAnsi="Times New Roman"/>
                <w:sz w:val="20"/>
                <w:szCs w:val="20"/>
              </w:rPr>
              <w:t>Тулунский</w:t>
            </w:r>
            <w:proofErr w:type="spellEnd"/>
            <w:r w:rsidRPr="004B4509">
              <w:rPr>
                <w:rFonts w:ascii="Times New Roman" w:hAnsi="Times New Roman"/>
                <w:sz w:val="20"/>
                <w:szCs w:val="20"/>
              </w:rPr>
              <w:t xml:space="preserve"> район </w:t>
            </w:r>
          </w:p>
        </w:tc>
        <w:tc>
          <w:tcPr>
            <w:tcW w:w="2725" w:type="dxa"/>
            <w:vAlign w:val="center"/>
          </w:tcPr>
          <w:p w14:paraId="2320AAEF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67-01698-0051</w:t>
            </w:r>
          </w:p>
        </w:tc>
      </w:tr>
      <w:tr w:rsidR="0044755D" w:rsidRPr="001C7268" w14:paraId="52317254" w14:textId="77777777" w:rsidTr="00213FA3">
        <w:tc>
          <w:tcPr>
            <w:tcW w:w="1220" w:type="dxa"/>
          </w:tcPr>
          <w:p w14:paraId="390A378A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58018106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 xml:space="preserve">Участок транспортный </w:t>
            </w:r>
          </w:p>
          <w:p w14:paraId="4CBF9F7E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ст. Угольная;</w:t>
            </w:r>
          </w:p>
          <w:p w14:paraId="6E567638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класс опасности - IV</w:t>
            </w:r>
          </w:p>
        </w:tc>
        <w:tc>
          <w:tcPr>
            <w:tcW w:w="3032" w:type="dxa"/>
          </w:tcPr>
          <w:p w14:paraId="06022D32" w14:textId="77777777" w:rsidR="0044755D" w:rsidRPr="004B4509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4B4509">
              <w:rPr>
                <w:rFonts w:ascii="Times New Roman" w:hAnsi="Times New Roman"/>
                <w:sz w:val="20"/>
                <w:szCs w:val="20"/>
              </w:rPr>
              <w:t xml:space="preserve">Иркутская область, </w:t>
            </w:r>
          </w:p>
          <w:p w14:paraId="1C8C8B8B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4509">
              <w:rPr>
                <w:rFonts w:ascii="Times New Roman" w:hAnsi="Times New Roman"/>
                <w:sz w:val="20"/>
                <w:szCs w:val="20"/>
              </w:rPr>
              <w:t>Тулунский</w:t>
            </w:r>
            <w:proofErr w:type="spellEnd"/>
            <w:r w:rsidRPr="004B4509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2725" w:type="dxa"/>
            <w:vAlign w:val="center"/>
          </w:tcPr>
          <w:p w14:paraId="56D205B2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67-01698-0005</w:t>
            </w:r>
          </w:p>
        </w:tc>
      </w:tr>
      <w:tr w:rsidR="0044755D" w:rsidRPr="001C7268" w14:paraId="3368FC76" w14:textId="77777777" w:rsidTr="00213FA3">
        <w:tc>
          <w:tcPr>
            <w:tcW w:w="1220" w:type="dxa"/>
          </w:tcPr>
          <w:p w14:paraId="4DFBD33C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50E39304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Площадка мостовых кранов;</w:t>
            </w:r>
          </w:p>
          <w:p w14:paraId="458BE1B6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класс опасности - IV</w:t>
            </w:r>
          </w:p>
        </w:tc>
        <w:tc>
          <w:tcPr>
            <w:tcW w:w="3032" w:type="dxa"/>
          </w:tcPr>
          <w:p w14:paraId="225ED41E" w14:textId="77777777" w:rsidR="0044755D" w:rsidRPr="004B4509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4B4509">
              <w:rPr>
                <w:rFonts w:ascii="Times New Roman" w:hAnsi="Times New Roman"/>
                <w:sz w:val="20"/>
                <w:szCs w:val="20"/>
              </w:rPr>
              <w:t xml:space="preserve">Иркутская область, </w:t>
            </w:r>
          </w:p>
          <w:p w14:paraId="2AFC43F0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4509">
              <w:rPr>
                <w:rFonts w:ascii="Times New Roman" w:hAnsi="Times New Roman"/>
                <w:sz w:val="20"/>
                <w:szCs w:val="20"/>
              </w:rPr>
              <w:t>Тулунский</w:t>
            </w:r>
            <w:proofErr w:type="spellEnd"/>
            <w:r w:rsidRPr="004B4509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2725" w:type="dxa"/>
            <w:vAlign w:val="center"/>
          </w:tcPr>
          <w:p w14:paraId="2AC71B24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67-01698-0015</w:t>
            </w:r>
          </w:p>
        </w:tc>
      </w:tr>
      <w:tr w:rsidR="0044755D" w:rsidRPr="001C7268" w14:paraId="4415739A" w14:textId="77777777" w:rsidTr="00213FA3">
        <w:tc>
          <w:tcPr>
            <w:tcW w:w="1220" w:type="dxa"/>
          </w:tcPr>
          <w:p w14:paraId="5DAA002D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5DD598DC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Площадка звеносборочной базы ст. Угольная;</w:t>
            </w:r>
          </w:p>
          <w:p w14:paraId="665619F2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класс опасности - IV</w:t>
            </w:r>
          </w:p>
        </w:tc>
        <w:tc>
          <w:tcPr>
            <w:tcW w:w="3032" w:type="dxa"/>
          </w:tcPr>
          <w:p w14:paraId="102E3395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 xml:space="preserve">Иркутская область, </w:t>
            </w:r>
          </w:p>
          <w:p w14:paraId="577D865D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5937">
              <w:rPr>
                <w:rFonts w:ascii="Times New Roman" w:hAnsi="Times New Roman"/>
                <w:sz w:val="20"/>
                <w:szCs w:val="20"/>
              </w:rPr>
              <w:t>Тулунский</w:t>
            </w:r>
            <w:proofErr w:type="spellEnd"/>
            <w:r w:rsidRPr="003D5937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2725" w:type="dxa"/>
            <w:vAlign w:val="center"/>
          </w:tcPr>
          <w:p w14:paraId="05987036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67-01698-0017</w:t>
            </w:r>
          </w:p>
        </w:tc>
      </w:tr>
      <w:tr w:rsidR="0044755D" w:rsidRPr="001C7268" w14:paraId="2295E1CF" w14:textId="77777777" w:rsidTr="00213FA3">
        <w:tc>
          <w:tcPr>
            <w:tcW w:w="1220" w:type="dxa"/>
          </w:tcPr>
          <w:p w14:paraId="0600A654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61F98DA6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Участок дозировочный;</w:t>
            </w:r>
          </w:p>
          <w:p w14:paraId="3DBC0ECB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класс опасности - IV</w:t>
            </w:r>
          </w:p>
        </w:tc>
        <w:tc>
          <w:tcPr>
            <w:tcW w:w="3032" w:type="dxa"/>
          </w:tcPr>
          <w:p w14:paraId="72905464" w14:textId="77777777" w:rsidR="0044755D" w:rsidRPr="004B4509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4B4509">
              <w:rPr>
                <w:rFonts w:ascii="Times New Roman" w:hAnsi="Times New Roman"/>
                <w:sz w:val="20"/>
                <w:szCs w:val="20"/>
              </w:rPr>
              <w:t xml:space="preserve">Иркутская область, </w:t>
            </w:r>
          </w:p>
          <w:p w14:paraId="26026795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B4509">
              <w:rPr>
                <w:rFonts w:ascii="Times New Roman" w:hAnsi="Times New Roman"/>
                <w:sz w:val="20"/>
                <w:szCs w:val="20"/>
              </w:rPr>
              <w:t>Тулунский</w:t>
            </w:r>
            <w:proofErr w:type="spellEnd"/>
            <w:r w:rsidRPr="004B4509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2725" w:type="dxa"/>
            <w:vAlign w:val="center"/>
          </w:tcPr>
          <w:p w14:paraId="454C7E4B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67-01698-0047</w:t>
            </w:r>
          </w:p>
        </w:tc>
      </w:tr>
      <w:tr w:rsidR="0044755D" w:rsidRPr="001C7268" w14:paraId="7950A85D" w14:textId="77777777" w:rsidTr="00213FA3">
        <w:tc>
          <w:tcPr>
            <w:tcW w:w="1220" w:type="dxa"/>
          </w:tcPr>
          <w:p w14:paraId="6B047E84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26767043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Участок РМУ;</w:t>
            </w:r>
          </w:p>
          <w:p w14:paraId="28BD79CE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класс опасности - IV</w:t>
            </w:r>
          </w:p>
        </w:tc>
        <w:tc>
          <w:tcPr>
            <w:tcW w:w="3032" w:type="dxa"/>
          </w:tcPr>
          <w:p w14:paraId="07F6A7E9" w14:textId="77777777" w:rsidR="0044755D" w:rsidRPr="004B4509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4B4509">
              <w:rPr>
                <w:rFonts w:ascii="Times New Roman" w:hAnsi="Times New Roman"/>
                <w:sz w:val="20"/>
                <w:szCs w:val="20"/>
              </w:rPr>
              <w:t xml:space="preserve">Иркутская область, </w:t>
            </w:r>
          </w:p>
          <w:p w14:paraId="1C94417B" w14:textId="77777777" w:rsidR="0044755D" w:rsidRPr="00814D9B" w:rsidRDefault="0044755D" w:rsidP="00213FA3">
            <w:pPr>
              <w:rPr>
                <w:sz w:val="20"/>
                <w:szCs w:val="20"/>
              </w:rPr>
            </w:pPr>
            <w:proofErr w:type="spellStart"/>
            <w:r w:rsidRPr="004B4509">
              <w:rPr>
                <w:sz w:val="20"/>
                <w:szCs w:val="20"/>
              </w:rPr>
              <w:t>Тулунский</w:t>
            </w:r>
            <w:proofErr w:type="spellEnd"/>
            <w:r w:rsidRPr="004B4509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2725" w:type="dxa"/>
            <w:vAlign w:val="center"/>
          </w:tcPr>
          <w:p w14:paraId="7EA0C91F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67-01698-0006</w:t>
            </w:r>
          </w:p>
        </w:tc>
      </w:tr>
      <w:tr w:rsidR="0044755D" w:rsidRPr="001C7268" w14:paraId="0A6CFB63" w14:textId="77777777" w:rsidTr="00213FA3">
        <w:tc>
          <w:tcPr>
            <w:tcW w:w="1220" w:type="dxa"/>
          </w:tcPr>
          <w:p w14:paraId="2657EC9A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161C8A51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 xml:space="preserve">Площадка монтажная ст. </w:t>
            </w:r>
            <w:proofErr w:type="spellStart"/>
            <w:r w:rsidRPr="003D5937">
              <w:rPr>
                <w:rFonts w:ascii="Times New Roman" w:hAnsi="Times New Roman"/>
                <w:sz w:val="20"/>
                <w:szCs w:val="20"/>
              </w:rPr>
              <w:t>Алгатуй</w:t>
            </w:r>
            <w:proofErr w:type="spellEnd"/>
            <w:r w:rsidRPr="003D593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FF30C02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класс опасности - IV</w:t>
            </w:r>
          </w:p>
        </w:tc>
        <w:tc>
          <w:tcPr>
            <w:tcW w:w="3032" w:type="dxa"/>
          </w:tcPr>
          <w:p w14:paraId="0A20869E" w14:textId="77777777" w:rsidR="0044755D" w:rsidRPr="004B4509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4B4509">
              <w:rPr>
                <w:rFonts w:ascii="Times New Roman" w:hAnsi="Times New Roman"/>
                <w:sz w:val="20"/>
                <w:szCs w:val="20"/>
              </w:rPr>
              <w:t xml:space="preserve">Иркутская область, </w:t>
            </w:r>
          </w:p>
          <w:p w14:paraId="1CD8FF5E" w14:textId="77777777" w:rsidR="0044755D" w:rsidRPr="00814D9B" w:rsidRDefault="0044755D" w:rsidP="00213FA3">
            <w:pPr>
              <w:rPr>
                <w:sz w:val="20"/>
                <w:szCs w:val="20"/>
              </w:rPr>
            </w:pPr>
            <w:proofErr w:type="spellStart"/>
            <w:r w:rsidRPr="004B4509">
              <w:rPr>
                <w:sz w:val="20"/>
                <w:szCs w:val="20"/>
              </w:rPr>
              <w:t>Тулунский</w:t>
            </w:r>
            <w:proofErr w:type="spellEnd"/>
            <w:r w:rsidRPr="004B4509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2725" w:type="dxa"/>
            <w:vAlign w:val="center"/>
          </w:tcPr>
          <w:p w14:paraId="4BC973D1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67-01698-0049</w:t>
            </w:r>
          </w:p>
        </w:tc>
      </w:tr>
      <w:tr w:rsidR="0044755D" w:rsidRPr="001C7268" w14:paraId="4367FBBC" w14:textId="77777777" w:rsidTr="00213FA3">
        <w:tc>
          <w:tcPr>
            <w:tcW w:w="1220" w:type="dxa"/>
          </w:tcPr>
          <w:p w14:paraId="11F4AC01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72776E30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Участок транспортный;</w:t>
            </w:r>
          </w:p>
          <w:p w14:paraId="6ACB20BE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класс опасности - IV</w:t>
            </w:r>
          </w:p>
        </w:tc>
        <w:tc>
          <w:tcPr>
            <w:tcW w:w="3032" w:type="dxa"/>
          </w:tcPr>
          <w:p w14:paraId="0DB41C3A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Иркутская область, </w:t>
            </w:r>
          </w:p>
          <w:p w14:paraId="51AB92A5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5937">
              <w:rPr>
                <w:rFonts w:ascii="Times New Roman" w:hAnsi="Times New Roman"/>
                <w:sz w:val="20"/>
                <w:szCs w:val="20"/>
              </w:rPr>
              <w:t>Тулунский</w:t>
            </w:r>
            <w:proofErr w:type="spellEnd"/>
            <w:r w:rsidRPr="003D5937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2725" w:type="dxa"/>
            <w:vAlign w:val="center"/>
          </w:tcPr>
          <w:p w14:paraId="3E2598E9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67-01698-0016</w:t>
            </w:r>
          </w:p>
        </w:tc>
      </w:tr>
      <w:tr w:rsidR="0044755D" w:rsidRPr="001C7268" w14:paraId="23C56659" w14:textId="77777777" w:rsidTr="00213FA3">
        <w:tc>
          <w:tcPr>
            <w:tcW w:w="1220" w:type="dxa"/>
          </w:tcPr>
          <w:p w14:paraId="07313404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05A53355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Площадка цеха РМУ</w:t>
            </w:r>
          </w:p>
          <w:p w14:paraId="2DAEE7FF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класс опасности - IV</w:t>
            </w:r>
          </w:p>
        </w:tc>
        <w:tc>
          <w:tcPr>
            <w:tcW w:w="3032" w:type="dxa"/>
          </w:tcPr>
          <w:p w14:paraId="2A06EA3E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Иркутская область, </w:t>
            </w:r>
          </w:p>
          <w:p w14:paraId="665526BC" w14:textId="77777777" w:rsidR="0044755D" w:rsidRPr="00814D9B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5937">
              <w:rPr>
                <w:rFonts w:ascii="Times New Roman" w:hAnsi="Times New Roman"/>
                <w:sz w:val="20"/>
                <w:szCs w:val="20"/>
              </w:rPr>
              <w:t>Тулунский</w:t>
            </w:r>
            <w:proofErr w:type="spellEnd"/>
            <w:r w:rsidRPr="003D5937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2725" w:type="dxa"/>
            <w:vAlign w:val="center"/>
          </w:tcPr>
          <w:p w14:paraId="6BBBEECF" w14:textId="77777777" w:rsidR="0044755D" w:rsidRPr="00D036E6" w:rsidRDefault="0044755D" w:rsidP="00213FA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 67-01698-0057</w:t>
            </w:r>
          </w:p>
        </w:tc>
      </w:tr>
      <w:tr w:rsidR="0044755D" w:rsidRPr="00814D9B" w14:paraId="7EACC6C5" w14:textId="77777777" w:rsidTr="00213FA3">
        <w:tc>
          <w:tcPr>
            <w:tcW w:w="1220" w:type="dxa"/>
          </w:tcPr>
          <w:p w14:paraId="66F43494" w14:textId="77777777" w:rsidR="0044755D" w:rsidRPr="001C7268" w:rsidRDefault="0044755D" w:rsidP="0044755D">
            <w:pPr>
              <w:pStyle w:val="af0"/>
              <w:numPr>
                <w:ilvl w:val="0"/>
                <w:numId w:val="11"/>
              </w:numPr>
              <w:jc w:val="both"/>
            </w:pPr>
          </w:p>
        </w:tc>
        <w:tc>
          <w:tcPr>
            <w:tcW w:w="3530" w:type="dxa"/>
          </w:tcPr>
          <w:p w14:paraId="41920036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Разрез угольный (Южный)</w:t>
            </w:r>
          </w:p>
          <w:p w14:paraId="191EE76B" w14:textId="77777777" w:rsidR="0044755D" w:rsidRPr="003D5937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3D5937">
              <w:rPr>
                <w:rFonts w:ascii="Times New Roman" w:hAnsi="Times New Roman"/>
                <w:sz w:val="20"/>
                <w:szCs w:val="20"/>
              </w:rPr>
              <w:t>класс опасности - II</w:t>
            </w:r>
          </w:p>
        </w:tc>
        <w:tc>
          <w:tcPr>
            <w:tcW w:w="3032" w:type="dxa"/>
          </w:tcPr>
          <w:p w14:paraId="51A0B881" w14:textId="77777777" w:rsidR="0044755D" w:rsidRPr="003D5937" w:rsidRDefault="0044755D" w:rsidP="00213FA3">
            <w:pPr>
              <w:rPr>
                <w:sz w:val="20"/>
                <w:szCs w:val="20"/>
              </w:rPr>
            </w:pPr>
            <w:r w:rsidRPr="003D5937">
              <w:rPr>
                <w:sz w:val="20"/>
                <w:szCs w:val="20"/>
              </w:rPr>
              <w:t xml:space="preserve">Иркутская область, </w:t>
            </w:r>
          </w:p>
          <w:p w14:paraId="1DD31564" w14:textId="56AC6834" w:rsidR="0044755D" w:rsidRPr="00D82C13" w:rsidRDefault="0044755D" w:rsidP="00213FA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D5937">
              <w:rPr>
                <w:rFonts w:ascii="Times New Roman" w:hAnsi="Times New Roman"/>
                <w:sz w:val="20"/>
                <w:szCs w:val="20"/>
              </w:rPr>
              <w:t>Тулунский</w:t>
            </w:r>
            <w:proofErr w:type="spellEnd"/>
            <w:r w:rsidRPr="003D5937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D82C13">
              <w:rPr>
                <w:rFonts w:ascii="Times New Roman" w:hAnsi="Times New Roman"/>
                <w:sz w:val="20"/>
                <w:szCs w:val="20"/>
              </w:rPr>
              <w:t xml:space="preserve">, с. </w:t>
            </w:r>
            <w:proofErr w:type="spellStart"/>
            <w:r w:rsidR="00D82C13">
              <w:rPr>
                <w:rFonts w:ascii="Times New Roman" w:hAnsi="Times New Roman"/>
                <w:sz w:val="20"/>
                <w:szCs w:val="20"/>
              </w:rPr>
              <w:t>Алгатуй</w:t>
            </w:r>
            <w:proofErr w:type="spellEnd"/>
          </w:p>
        </w:tc>
        <w:tc>
          <w:tcPr>
            <w:tcW w:w="2725" w:type="dxa"/>
            <w:vAlign w:val="center"/>
          </w:tcPr>
          <w:p w14:paraId="45E85FB7" w14:textId="3C323786" w:rsidR="0044755D" w:rsidRPr="00D036E6" w:rsidRDefault="0044755D" w:rsidP="00D82C13">
            <w:pPr>
              <w:jc w:val="center"/>
              <w:rPr>
                <w:sz w:val="20"/>
                <w:szCs w:val="20"/>
              </w:rPr>
            </w:pPr>
            <w:r w:rsidRPr="00D036E6">
              <w:rPr>
                <w:sz w:val="20"/>
                <w:szCs w:val="20"/>
              </w:rPr>
              <w:t>А67-</w:t>
            </w:r>
            <w:r w:rsidR="00D82C13">
              <w:rPr>
                <w:sz w:val="20"/>
                <w:szCs w:val="20"/>
              </w:rPr>
              <w:t>03250-0001</w:t>
            </w:r>
          </w:p>
        </w:tc>
      </w:tr>
    </w:tbl>
    <w:p w14:paraId="2996935D" w14:textId="6B4FA310" w:rsidR="0083071B" w:rsidRDefault="0083071B" w:rsidP="0044755D">
      <w:pPr>
        <w:widowControl/>
        <w:rPr>
          <w:rStyle w:val="FontStyle77"/>
        </w:rPr>
      </w:pPr>
    </w:p>
    <w:sectPr w:rsidR="0083071B" w:rsidSect="00DE070A">
      <w:footerReference w:type="even" r:id="rId13"/>
      <w:footerReference w:type="default" r:id="rId14"/>
      <w:type w:val="continuous"/>
      <w:pgSz w:w="11905" w:h="16837"/>
      <w:pgMar w:top="1571" w:right="990" w:bottom="1440" w:left="121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80763" w14:textId="77777777" w:rsidR="000E4686" w:rsidRDefault="000E4686">
      <w:r>
        <w:separator/>
      </w:r>
    </w:p>
  </w:endnote>
  <w:endnote w:type="continuationSeparator" w:id="0">
    <w:p w14:paraId="02D102B7" w14:textId="77777777" w:rsidR="000E4686" w:rsidRDefault="000E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D945A" w14:textId="77777777" w:rsidR="000A32B4" w:rsidRDefault="000A32B4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50AAA" w14:textId="77777777" w:rsidR="000A32B4" w:rsidRDefault="000A32B4">
    <w:pPr>
      <w:widowControl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2A992" w14:textId="77777777" w:rsidR="000A32B4" w:rsidRDefault="000A32B4">
    <w:pPr>
      <w:widowControl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81D2B" w14:textId="77777777" w:rsidR="000A32B4" w:rsidRDefault="000A32B4">
    <w:pPr>
      <w:widowControl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887E0" w14:textId="0C8B94ED" w:rsidR="000A32B4" w:rsidRDefault="000A32B4">
    <w:pPr>
      <w:pStyle w:val="Style32"/>
      <w:widowControl/>
      <w:ind w:left="-518" w:right="-1349"/>
      <w:jc w:val="both"/>
      <w:rPr>
        <w:rStyle w:val="FontStyle76"/>
      </w:rPr>
    </w:pPr>
    <w:r>
      <w:rPr>
        <w:rStyle w:val="FontStyle76"/>
      </w:rPr>
      <w:fldChar w:fldCharType="begin"/>
    </w:r>
    <w:r>
      <w:rPr>
        <w:rStyle w:val="FontStyle76"/>
      </w:rPr>
      <w:instrText>PAGE</w:instrText>
    </w:r>
    <w:r>
      <w:rPr>
        <w:rStyle w:val="FontStyle76"/>
      </w:rPr>
      <w:fldChar w:fldCharType="separate"/>
    </w:r>
    <w:r w:rsidR="00FE3188">
      <w:rPr>
        <w:rStyle w:val="FontStyle76"/>
        <w:noProof/>
      </w:rPr>
      <w:t>18</w:t>
    </w:r>
    <w:r>
      <w:rPr>
        <w:rStyle w:val="FontStyle76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7239E" w14:textId="77471594" w:rsidR="000A32B4" w:rsidRDefault="000A32B4">
    <w:pPr>
      <w:pStyle w:val="Style32"/>
      <w:widowControl/>
      <w:ind w:left="-518" w:right="-1349"/>
      <w:jc w:val="both"/>
      <w:rPr>
        <w:rStyle w:val="FontStyle76"/>
      </w:rPr>
    </w:pPr>
    <w:r>
      <w:rPr>
        <w:rStyle w:val="FontStyle76"/>
      </w:rPr>
      <w:fldChar w:fldCharType="begin"/>
    </w:r>
    <w:r>
      <w:rPr>
        <w:rStyle w:val="FontStyle76"/>
      </w:rPr>
      <w:instrText>PAGE</w:instrText>
    </w:r>
    <w:r>
      <w:rPr>
        <w:rStyle w:val="FontStyle76"/>
      </w:rPr>
      <w:fldChar w:fldCharType="separate"/>
    </w:r>
    <w:r w:rsidR="00FE3188">
      <w:rPr>
        <w:rStyle w:val="FontStyle76"/>
        <w:noProof/>
      </w:rPr>
      <w:t>19</w:t>
    </w:r>
    <w:r>
      <w:rPr>
        <w:rStyle w:val="FontStyle7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59F89" w14:textId="77777777" w:rsidR="000E4686" w:rsidRDefault="000E4686">
      <w:r>
        <w:separator/>
      </w:r>
    </w:p>
  </w:footnote>
  <w:footnote w:type="continuationSeparator" w:id="0">
    <w:p w14:paraId="1EF5BA81" w14:textId="77777777" w:rsidR="000E4686" w:rsidRDefault="000E4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3356"/>
    <w:multiLevelType w:val="multilevel"/>
    <w:tmpl w:val="5E1853D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ascii="Times New Roman" w:eastAsiaTheme="minorEastAsia" w:hAnsi="Times New Roman" w:cs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Times New Roman" w:eastAsiaTheme="minorEastAsia" w:hAnsi="Times New Roman"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1222" w:hanging="1080"/>
      </w:pPr>
      <w:rPr>
        <w:rFonts w:ascii="Times New Roman" w:eastAsiaTheme="minorEastAsia" w:hAnsi="Times New Roman"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1582" w:hanging="1440"/>
      </w:pPr>
      <w:rPr>
        <w:rFonts w:ascii="Times New Roman" w:eastAsiaTheme="minorEastAsia" w:hAnsi="Times New Roman"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1942" w:hanging="1800"/>
      </w:pPr>
      <w:rPr>
        <w:rFonts w:ascii="Times New Roman" w:eastAsiaTheme="minorEastAsia" w:hAnsi="Times New Roman"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1942" w:hanging="1800"/>
      </w:pPr>
      <w:rPr>
        <w:rFonts w:ascii="Times New Roman" w:eastAsiaTheme="minorEastAsia" w:hAnsi="Times New Roman"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2302" w:hanging="2160"/>
      </w:pPr>
      <w:rPr>
        <w:rFonts w:ascii="Times New Roman" w:eastAsiaTheme="minorEastAsia" w:hAnsi="Times New Roman"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662" w:hanging="2520"/>
      </w:pPr>
      <w:rPr>
        <w:rFonts w:ascii="Times New Roman" w:eastAsiaTheme="minorEastAsia" w:hAnsi="Times New Roman" w:cs="Times New Roman" w:hint="default"/>
        <w:sz w:val="22"/>
      </w:rPr>
    </w:lvl>
  </w:abstractNum>
  <w:abstractNum w:abstractNumId="1" w15:restartNumberingAfterBreak="0">
    <w:nsid w:val="0EC147EF"/>
    <w:multiLevelType w:val="hybridMultilevel"/>
    <w:tmpl w:val="CB0ABEE0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138F0E36"/>
    <w:multiLevelType w:val="hybridMultilevel"/>
    <w:tmpl w:val="E0F83AD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14315D95"/>
    <w:multiLevelType w:val="singleLevel"/>
    <w:tmpl w:val="D180D2C8"/>
    <w:lvl w:ilvl="0">
      <w:start w:val="3"/>
      <w:numFmt w:val="decimal"/>
      <w:lvlText w:val="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6D2EF9"/>
    <w:multiLevelType w:val="hybridMultilevel"/>
    <w:tmpl w:val="867CCD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415A9"/>
    <w:multiLevelType w:val="hybridMultilevel"/>
    <w:tmpl w:val="41246A90"/>
    <w:lvl w:ilvl="0" w:tplc="FFFFFFFF">
      <w:start w:val="1"/>
      <w:numFmt w:val="bullet"/>
      <w:lvlText w:val=""/>
      <w:lvlJc w:val="left"/>
      <w:pPr>
        <w:ind w:left="163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6" w15:restartNumberingAfterBreak="0">
    <w:nsid w:val="2CB13B5F"/>
    <w:multiLevelType w:val="hybridMultilevel"/>
    <w:tmpl w:val="C3CC0776"/>
    <w:lvl w:ilvl="0" w:tplc="D148624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59264AC"/>
    <w:multiLevelType w:val="multilevel"/>
    <w:tmpl w:val="C1F4526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274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76" w:hanging="2160"/>
      </w:pPr>
      <w:rPr>
        <w:rFonts w:hint="default"/>
      </w:rPr>
    </w:lvl>
  </w:abstractNum>
  <w:abstractNum w:abstractNumId="8" w15:restartNumberingAfterBreak="0">
    <w:nsid w:val="35DF7C56"/>
    <w:multiLevelType w:val="hybridMultilevel"/>
    <w:tmpl w:val="725210A4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3B2951F7"/>
    <w:multiLevelType w:val="hybridMultilevel"/>
    <w:tmpl w:val="B7549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77914"/>
    <w:multiLevelType w:val="hybridMultilevel"/>
    <w:tmpl w:val="7D1AEBC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1" w15:restartNumberingAfterBreak="0">
    <w:nsid w:val="40EF47FF"/>
    <w:multiLevelType w:val="hybridMultilevel"/>
    <w:tmpl w:val="B08A3382"/>
    <w:lvl w:ilvl="0" w:tplc="FFFFFFFF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EDE6FC6"/>
    <w:multiLevelType w:val="singleLevel"/>
    <w:tmpl w:val="94866A52"/>
    <w:lvl w:ilvl="0">
      <w:start w:val="2"/>
      <w:numFmt w:val="decimal"/>
      <w:lvlText w:val="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354720A"/>
    <w:multiLevelType w:val="hybridMultilevel"/>
    <w:tmpl w:val="583A0EFE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 w15:restartNumberingAfterBreak="0">
    <w:nsid w:val="554749D8"/>
    <w:multiLevelType w:val="hybridMultilevel"/>
    <w:tmpl w:val="02E20586"/>
    <w:lvl w:ilvl="0" w:tplc="FFFFFFFF">
      <w:start w:val="1"/>
      <w:numFmt w:val="bullet"/>
      <w:lvlText w:val=""/>
      <w:lvlJc w:val="left"/>
      <w:pPr>
        <w:ind w:left="163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15" w15:restartNumberingAfterBreak="0">
    <w:nsid w:val="58FA45AA"/>
    <w:multiLevelType w:val="hybridMultilevel"/>
    <w:tmpl w:val="89CCD2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7A7091"/>
    <w:multiLevelType w:val="hybridMultilevel"/>
    <w:tmpl w:val="936C0966"/>
    <w:lvl w:ilvl="0" w:tplc="FFFFFFFF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5396BF4"/>
    <w:multiLevelType w:val="hybridMultilevel"/>
    <w:tmpl w:val="69F452DC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8" w15:restartNumberingAfterBreak="0">
    <w:nsid w:val="7B1473D3"/>
    <w:multiLevelType w:val="hybridMultilevel"/>
    <w:tmpl w:val="4FA84F06"/>
    <w:lvl w:ilvl="0" w:tplc="FFFFFFFF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E2C30C6"/>
    <w:multiLevelType w:val="hybridMultilevel"/>
    <w:tmpl w:val="9EBC2B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3"/>
    <w:lvlOverride w:ilvl="0">
      <w:lvl w:ilvl="0">
        <w:start w:val="3"/>
        <w:numFmt w:val="decimal"/>
        <w:lvlText w:val="1.%1."/>
        <w:legacy w:legacy="1" w:legacySpace="0" w:legacyIndent="4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5"/>
  </w:num>
  <w:num w:numId="6">
    <w:abstractNumId w:val="14"/>
  </w:num>
  <w:num w:numId="7">
    <w:abstractNumId w:val="6"/>
  </w:num>
  <w:num w:numId="8">
    <w:abstractNumId w:val="11"/>
  </w:num>
  <w:num w:numId="9">
    <w:abstractNumId w:val="4"/>
  </w:num>
  <w:num w:numId="10">
    <w:abstractNumId w:val="15"/>
  </w:num>
  <w:num w:numId="11">
    <w:abstractNumId w:val="0"/>
  </w:num>
  <w:num w:numId="12">
    <w:abstractNumId w:val="7"/>
  </w:num>
  <w:num w:numId="13">
    <w:abstractNumId w:val="9"/>
  </w:num>
  <w:num w:numId="14">
    <w:abstractNumId w:val="8"/>
  </w:num>
  <w:num w:numId="15">
    <w:abstractNumId w:val="18"/>
  </w:num>
  <w:num w:numId="16">
    <w:abstractNumId w:val="13"/>
  </w:num>
  <w:num w:numId="17">
    <w:abstractNumId w:val="1"/>
  </w:num>
  <w:num w:numId="18">
    <w:abstractNumId w:val="10"/>
  </w:num>
  <w:num w:numId="19">
    <w:abstractNumId w:val="2"/>
  </w:num>
  <w:num w:numId="20">
    <w:abstractNumId w:val="19"/>
  </w:num>
  <w:num w:numId="21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68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1B"/>
    <w:rsid w:val="00056E61"/>
    <w:rsid w:val="0006202B"/>
    <w:rsid w:val="00075001"/>
    <w:rsid w:val="0008059E"/>
    <w:rsid w:val="000A32B4"/>
    <w:rsid w:val="000D75C0"/>
    <w:rsid w:val="000E3DA1"/>
    <w:rsid w:val="000E4283"/>
    <w:rsid w:val="000E4686"/>
    <w:rsid w:val="000F1342"/>
    <w:rsid w:val="00130AB6"/>
    <w:rsid w:val="00171BFC"/>
    <w:rsid w:val="00197E72"/>
    <w:rsid w:val="001D4BCF"/>
    <w:rsid w:val="001F6B4E"/>
    <w:rsid w:val="00213FA3"/>
    <w:rsid w:val="002256B1"/>
    <w:rsid w:val="00231001"/>
    <w:rsid w:val="002706A0"/>
    <w:rsid w:val="002A3EBF"/>
    <w:rsid w:val="002B32D8"/>
    <w:rsid w:val="002D43A8"/>
    <w:rsid w:val="003944A0"/>
    <w:rsid w:val="0044755D"/>
    <w:rsid w:val="004B3316"/>
    <w:rsid w:val="004C4C0B"/>
    <w:rsid w:val="00531C97"/>
    <w:rsid w:val="005752E4"/>
    <w:rsid w:val="00586C63"/>
    <w:rsid w:val="006500A3"/>
    <w:rsid w:val="006974E4"/>
    <w:rsid w:val="006A346D"/>
    <w:rsid w:val="006F22E3"/>
    <w:rsid w:val="00726238"/>
    <w:rsid w:val="0074150C"/>
    <w:rsid w:val="00782C98"/>
    <w:rsid w:val="00784BAF"/>
    <w:rsid w:val="007A2591"/>
    <w:rsid w:val="007F470E"/>
    <w:rsid w:val="008142A1"/>
    <w:rsid w:val="0083071B"/>
    <w:rsid w:val="008554F4"/>
    <w:rsid w:val="00890122"/>
    <w:rsid w:val="008B1ADA"/>
    <w:rsid w:val="00907B5C"/>
    <w:rsid w:val="009830B0"/>
    <w:rsid w:val="009A5B3B"/>
    <w:rsid w:val="009F6AD3"/>
    <w:rsid w:val="00B55863"/>
    <w:rsid w:val="00B57170"/>
    <w:rsid w:val="00B615F7"/>
    <w:rsid w:val="00BB0E55"/>
    <w:rsid w:val="00BE766B"/>
    <w:rsid w:val="00C026CA"/>
    <w:rsid w:val="00C11346"/>
    <w:rsid w:val="00C86870"/>
    <w:rsid w:val="00D5560E"/>
    <w:rsid w:val="00D7438A"/>
    <w:rsid w:val="00D82C13"/>
    <w:rsid w:val="00D963B9"/>
    <w:rsid w:val="00DD16D3"/>
    <w:rsid w:val="00DD50CD"/>
    <w:rsid w:val="00DE070A"/>
    <w:rsid w:val="00DE0BBA"/>
    <w:rsid w:val="00E0712C"/>
    <w:rsid w:val="00E27C1C"/>
    <w:rsid w:val="00F93448"/>
    <w:rsid w:val="00FE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0BC911"/>
  <w14:defaultImageDpi w14:val="0"/>
  <w15:docId w15:val="{33B86DE4-1012-4C0E-ADDE-3CA7C304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B4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11346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jc w:val="center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52" w:lineRule="exact"/>
      <w:ind w:firstLine="662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jc w:val="both"/>
    </w:pPr>
  </w:style>
  <w:style w:type="paragraph" w:customStyle="1" w:styleId="Style6">
    <w:name w:val="Style6"/>
    <w:basedOn w:val="a"/>
    <w:uiPriority w:val="99"/>
    <w:pPr>
      <w:spacing w:line="384" w:lineRule="exact"/>
      <w:jc w:val="center"/>
    </w:pPr>
  </w:style>
  <w:style w:type="paragraph" w:customStyle="1" w:styleId="Style7">
    <w:name w:val="Style7"/>
    <w:basedOn w:val="a"/>
    <w:uiPriority w:val="99"/>
    <w:pPr>
      <w:spacing w:line="254" w:lineRule="exact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  <w:pPr>
      <w:spacing w:line="389" w:lineRule="exact"/>
      <w:ind w:firstLine="835"/>
    </w:pPr>
  </w:style>
  <w:style w:type="paragraph" w:customStyle="1" w:styleId="Style11">
    <w:name w:val="Style11"/>
    <w:basedOn w:val="a"/>
    <w:uiPriority w:val="99"/>
    <w:pPr>
      <w:spacing w:line="259" w:lineRule="exact"/>
      <w:ind w:firstLine="989"/>
      <w:jc w:val="both"/>
    </w:pPr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61" w:lineRule="exact"/>
      <w:ind w:firstLine="504"/>
      <w:jc w:val="both"/>
    </w:pPr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  <w:pPr>
      <w:spacing w:line="254" w:lineRule="exact"/>
    </w:pPr>
  </w:style>
  <w:style w:type="paragraph" w:customStyle="1" w:styleId="Style16">
    <w:name w:val="Style16"/>
    <w:basedOn w:val="a"/>
    <w:uiPriority w:val="99"/>
    <w:pPr>
      <w:spacing w:line="257" w:lineRule="exact"/>
      <w:ind w:firstLine="422"/>
      <w:jc w:val="both"/>
    </w:pPr>
  </w:style>
  <w:style w:type="paragraph" w:customStyle="1" w:styleId="Style17">
    <w:name w:val="Style17"/>
    <w:basedOn w:val="a"/>
    <w:uiPriority w:val="99"/>
    <w:pPr>
      <w:spacing w:line="254" w:lineRule="exact"/>
      <w:ind w:firstLine="533"/>
    </w:pPr>
  </w:style>
  <w:style w:type="paragraph" w:customStyle="1" w:styleId="Style18">
    <w:name w:val="Style18"/>
    <w:basedOn w:val="a"/>
    <w:uiPriority w:val="99"/>
    <w:pPr>
      <w:spacing w:line="262" w:lineRule="exact"/>
      <w:ind w:firstLine="523"/>
    </w:pPr>
  </w:style>
  <w:style w:type="paragraph" w:customStyle="1" w:styleId="Style19">
    <w:name w:val="Style19"/>
    <w:basedOn w:val="a"/>
    <w:uiPriority w:val="99"/>
    <w:pPr>
      <w:spacing w:line="254" w:lineRule="exact"/>
      <w:ind w:firstLine="533"/>
      <w:jc w:val="both"/>
    </w:pPr>
  </w:style>
  <w:style w:type="paragraph" w:customStyle="1" w:styleId="Style20">
    <w:name w:val="Style20"/>
    <w:basedOn w:val="a"/>
    <w:uiPriority w:val="99"/>
    <w:pPr>
      <w:spacing w:line="259" w:lineRule="exact"/>
      <w:ind w:firstLine="662"/>
      <w:jc w:val="both"/>
    </w:pPr>
  </w:style>
  <w:style w:type="paragraph" w:customStyle="1" w:styleId="Style21">
    <w:name w:val="Style21"/>
    <w:basedOn w:val="a"/>
    <w:uiPriority w:val="99"/>
  </w:style>
  <w:style w:type="paragraph" w:customStyle="1" w:styleId="Style22">
    <w:name w:val="Style22"/>
    <w:basedOn w:val="a"/>
    <w:uiPriority w:val="99"/>
    <w:pPr>
      <w:spacing w:line="211" w:lineRule="exact"/>
    </w:pPr>
  </w:style>
  <w:style w:type="paragraph" w:customStyle="1" w:styleId="Style23">
    <w:name w:val="Style23"/>
    <w:basedOn w:val="a"/>
    <w:uiPriority w:val="99"/>
    <w:pPr>
      <w:spacing w:line="256" w:lineRule="exact"/>
      <w:ind w:firstLine="557"/>
    </w:pPr>
  </w:style>
  <w:style w:type="paragraph" w:customStyle="1" w:styleId="Style24">
    <w:name w:val="Style24"/>
    <w:basedOn w:val="a"/>
    <w:uiPriority w:val="99"/>
  </w:style>
  <w:style w:type="paragraph" w:customStyle="1" w:styleId="Style25">
    <w:name w:val="Style25"/>
    <w:basedOn w:val="a"/>
    <w:uiPriority w:val="99"/>
  </w:style>
  <w:style w:type="paragraph" w:customStyle="1" w:styleId="Style26">
    <w:name w:val="Style26"/>
    <w:basedOn w:val="a"/>
    <w:uiPriority w:val="99"/>
  </w:style>
  <w:style w:type="paragraph" w:customStyle="1" w:styleId="Style27">
    <w:name w:val="Style27"/>
    <w:basedOn w:val="a"/>
    <w:uiPriority w:val="99"/>
    <w:pPr>
      <w:spacing w:line="257" w:lineRule="exact"/>
    </w:pPr>
  </w:style>
  <w:style w:type="paragraph" w:customStyle="1" w:styleId="Style28">
    <w:name w:val="Style28"/>
    <w:basedOn w:val="a"/>
    <w:uiPriority w:val="99"/>
    <w:pPr>
      <w:spacing w:line="264" w:lineRule="exact"/>
      <w:ind w:firstLine="350"/>
    </w:pPr>
  </w:style>
  <w:style w:type="paragraph" w:customStyle="1" w:styleId="Style29">
    <w:name w:val="Style29"/>
    <w:basedOn w:val="a"/>
    <w:uiPriority w:val="99"/>
  </w:style>
  <w:style w:type="paragraph" w:customStyle="1" w:styleId="Style30">
    <w:name w:val="Style30"/>
    <w:basedOn w:val="a"/>
    <w:uiPriority w:val="99"/>
  </w:style>
  <w:style w:type="paragraph" w:customStyle="1" w:styleId="Style31">
    <w:name w:val="Style31"/>
    <w:basedOn w:val="a"/>
    <w:uiPriority w:val="99"/>
  </w:style>
  <w:style w:type="paragraph" w:customStyle="1" w:styleId="Style32">
    <w:name w:val="Style32"/>
    <w:basedOn w:val="a"/>
    <w:uiPriority w:val="99"/>
  </w:style>
  <w:style w:type="paragraph" w:customStyle="1" w:styleId="Style33">
    <w:name w:val="Style33"/>
    <w:basedOn w:val="a"/>
    <w:uiPriority w:val="99"/>
  </w:style>
  <w:style w:type="paragraph" w:customStyle="1" w:styleId="Style34">
    <w:name w:val="Style34"/>
    <w:basedOn w:val="a"/>
    <w:uiPriority w:val="99"/>
    <w:pPr>
      <w:spacing w:line="254" w:lineRule="exact"/>
      <w:ind w:firstLine="2045"/>
    </w:pPr>
  </w:style>
  <w:style w:type="paragraph" w:customStyle="1" w:styleId="Style35">
    <w:name w:val="Style35"/>
    <w:basedOn w:val="a"/>
    <w:uiPriority w:val="99"/>
  </w:style>
  <w:style w:type="paragraph" w:customStyle="1" w:styleId="Style36">
    <w:name w:val="Style36"/>
    <w:basedOn w:val="a"/>
    <w:uiPriority w:val="99"/>
  </w:style>
  <w:style w:type="paragraph" w:customStyle="1" w:styleId="Style37">
    <w:name w:val="Style37"/>
    <w:basedOn w:val="a"/>
    <w:uiPriority w:val="99"/>
    <w:pPr>
      <w:spacing w:line="208" w:lineRule="exact"/>
      <w:ind w:firstLine="120"/>
    </w:pPr>
  </w:style>
  <w:style w:type="paragraph" w:customStyle="1" w:styleId="Style38">
    <w:name w:val="Style38"/>
    <w:basedOn w:val="a"/>
    <w:uiPriority w:val="99"/>
    <w:pPr>
      <w:spacing w:line="259" w:lineRule="exact"/>
      <w:ind w:firstLine="341"/>
      <w:jc w:val="both"/>
    </w:pPr>
  </w:style>
  <w:style w:type="paragraph" w:customStyle="1" w:styleId="Style39">
    <w:name w:val="Style39"/>
    <w:basedOn w:val="a"/>
    <w:uiPriority w:val="99"/>
    <w:pPr>
      <w:spacing w:line="259" w:lineRule="exact"/>
      <w:jc w:val="both"/>
    </w:pPr>
  </w:style>
  <w:style w:type="paragraph" w:customStyle="1" w:styleId="Style40">
    <w:name w:val="Style40"/>
    <w:basedOn w:val="a"/>
    <w:uiPriority w:val="99"/>
  </w:style>
  <w:style w:type="paragraph" w:customStyle="1" w:styleId="Style41">
    <w:name w:val="Style41"/>
    <w:basedOn w:val="a"/>
    <w:uiPriority w:val="99"/>
    <w:pPr>
      <w:spacing w:line="262" w:lineRule="exact"/>
      <w:ind w:firstLine="211"/>
    </w:pPr>
  </w:style>
  <w:style w:type="paragraph" w:customStyle="1" w:styleId="Style42">
    <w:name w:val="Style42"/>
    <w:basedOn w:val="a"/>
    <w:uiPriority w:val="99"/>
  </w:style>
  <w:style w:type="paragraph" w:customStyle="1" w:styleId="Style43">
    <w:name w:val="Style43"/>
    <w:basedOn w:val="a"/>
    <w:uiPriority w:val="99"/>
    <w:pPr>
      <w:spacing w:line="254" w:lineRule="exact"/>
      <w:ind w:hanging="336"/>
    </w:pPr>
  </w:style>
  <w:style w:type="paragraph" w:customStyle="1" w:styleId="Style44">
    <w:name w:val="Style44"/>
    <w:basedOn w:val="a"/>
    <w:uiPriority w:val="99"/>
    <w:pPr>
      <w:spacing w:line="259" w:lineRule="exact"/>
    </w:pPr>
  </w:style>
  <w:style w:type="paragraph" w:customStyle="1" w:styleId="Style45">
    <w:name w:val="Style45"/>
    <w:basedOn w:val="a"/>
    <w:uiPriority w:val="99"/>
    <w:pPr>
      <w:spacing w:line="254" w:lineRule="exact"/>
      <w:ind w:firstLine="394"/>
    </w:pPr>
  </w:style>
  <w:style w:type="paragraph" w:customStyle="1" w:styleId="Style46">
    <w:name w:val="Style46"/>
    <w:basedOn w:val="a"/>
    <w:uiPriority w:val="99"/>
  </w:style>
  <w:style w:type="paragraph" w:customStyle="1" w:styleId="Style47">
    <w:name w:val="Style47"/>
    <w:basedOn w:val="a"/>
    <w:uiPriority w:val="99"/>
  </w:style>
  <w:style w:type="paragraph" w:customStyle="1" w:styleId="Style48">
    <w:name w:val="Style48"/>
    <w:basedOn w:val="a"/>
    <w:uiPriority w:val="99"/>
    <w:pPr>
      <w:spacing w:line="190" w:lineRule="exact"/>
    </w:pPr>
  </w:style>
  <w:style w:type="paragraph" w:customStyle="1" w:styleId="Style49">
    <w:name w:val="Style49"/>
    <w:basedOn w:val="a"/>
    <w:uiPriority w:val="99"/>
    <w:pPr>
      <w:spacing w:line="208" w:lineRule="exact"/>
    </w:pPr>
  </w:style>
  <w:style w:type="paragraph" w:customStyle="1" w:styleId="Style50">
    <w:name w:val="Style50"/>
    <w:basedOn w:val="a"/>
    <w:uiPriority w:val="99"/>
  </w:style>
  <w:style w:type="paragraph" w:customStyle="1" w:styleId="Style51">
    <w:name w:val="Style51"/>
    <w:basedOn w:val="a"/>
    <w:uiPriority w:val="99"/>
    <w:pPr>
      <w:spacing w:line="259" w:lineRule="exact"/>
      <w:jc w:val="both"/>
    </w:pPr>
  </w:style>
  <w:style w:type="paragraph" w:customStyle="1" w:styleId="Style52">
    <w:name w:val="Style52"/>
    <w:basedOn w:val="a"/>
    <w:uiPriority w:val="99"/>
  </w:style>
  <w:style w:type="character" w:customStyle="1" w:styleId="FontStyle54">
    <w:name w:val="Font Style54"/>
    <w:basedOn w:val="a0"/>
    <w:uiPriority w:val="99"/>
    <w:rPr>
      <w:rFonts w:ascii="Microsoft Sans Serif" w:hAnsi="Microsoft Sans Serif" w:cs="Microsoft Sans Serif"/>
      <w:b/>
      <w:bCs/>
      <w:i/>
      <w:iCs/>
      <w:sz w:val="22"/>
      <w:szCs w:val="22"/>
    </w:rPr>
  </w:style>
  <w:style w:type="character" w:customStyle="1" w:styleId="FontStyle55">
    <w:name w:val="Font Style55"/>
    <w:basedOn w:val="a0"/>
    <w:uiPriority w:val="99"/>
    <w:rPr>
      <w:rFonts w:ascii="Garamond" w:hAnsi="Garamond" w:cs="Garamond"/>
      <w:b/>
      <w:bCs/>
      <w:i/>
      <w:iCs/>
      <w:sz w:val="26"/>
      <w:szCs w:val="26"/>
    </w:rPr>
  </w:style>
  <w:style w:type="character" w:customStyle="1" w:styleId="FontStyle56">
    <w:name w:val="Font Style56"/>
    <w:basedOn w:val="a0"/>
    <w:uiPriority w:val="99"/>
    <w:rPr>
      <w:rFonts w:ascii="Bookman Old Style" w:hAnsi="Bookman Old Style" w:cs="Bookman Old Style"/>
      <w:i/>
      <w:iCs/>
      <w:sz w:val="28"/>
      <w:szCs w:val="28"/>
    </w:rPr>
  </w:style>
  <w:style w:type="character" w:customStyle="1" w:styleId="FontStyle57">
    <w:name w:val="Font Style57"/>
    <w:basedOn w:val="a0"/>
    <w:uiPriority w:val="99"/>
    <w:rPr>
      <w:rFonts w:ascii="Cambria" w:hAnsi="Cambria" w:cs="Cambria"/>
      <w:i/>
      <w:iCs/>
      <w:sz w:val="38"/>
      <w:szCs w:val="38"/>
    </w:rPr>
  </w:style>
  <w:style w:type="character" w:customStyle="1" w:styleId="FontStyle58">
    <w:name w:val="Font Style58"/>
    <w:basedOn w:val="a0"/>
    <w:uiPriority w:val="99"/>
    <w:rPr>
      <w:rFonts w:ascii="Times New Roman" w:hAnsi="Times New Roman" w:cs="Times New Roman"/>
      <w:b/>
      <w:bCs/>
      <w:sz w:val="44"/>
      <w:szCs w:val="44"/>
    </w:rPr>
  </w:style>
  <w:style w:type="character" w:customStyle="1" w:styleId="FontStyle59">
    <w:name w:val="Font Style59"/>
    <w:basedOn w:val="a0"/>
    <w:uiPriority w:val="99"/>
    <w:rPr>
      <w:rFonts w:ascii="Times New Roman" w:hAnsi="Times New Roman" w:cs="Times New Roman"/>
      <w:b/>
      <w:bCs/>
      <w:sz w:val="36"/>
      <w:szCs w:val="36"/>
    </w:rPr>
  </w:style>
  <w:style w:type="character" w:customStyle="1" w:styleId="FontStyle60">
    <w:name w:val="Font Style60"/>
    <w:basedOn w:val="a0"/>
    <w:uiPriority w:val="99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61">
    <w:name w:val="Font Style61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2">
    <w:name w:val="Font Style62"/>
    <w:basedOn w:val="a0"/>
    <w:uiPriority w:val="99"/>
    <w:rPr>
      <w:rFonts w:ascii="Times New Roman" w:hAnsi="Times New Roman" w:cs="Times New Roman"/>
      <w:b/>
      <w:bCs/>
      <w:spacing w:val="-20"/>
      <w:sz w:val="24"/>
      <w:szCs w:val="24"/>
    </w:rPr>
  </w:style>
  <w:style w:type="character" w:customStyle="1" w:styleId="FontStyle63">
    <w:name w:val="Font Style63"/>
    <w:basedOn w:val="a0"/>
    <w:uiPriority w:val="99"/>
    <w:rPr>
      <w:rFonts w:ascii="Times New Roman" w:hAnsi="Times New Roman" w:cs="Times New Roman"/>
      <w:spacing w:val="-10"/>
      <w:sz w:val="16"/>
      <w:szCs w:val="16"/>
    </w:rPr>
  </w:style>
  <w:style w:type="character" w:customStyle="1" w:styleId="FontStyle64">
    <w:name w:val="Font Style64"/>
    <w:basedOn w:val="a0"/>
    <w:uiPriority w:val="99"/>
    <w:rPr>
      <w:rFonts w:ascii="Times New Roman" w:hAnsi="Times New Roman" w:cs="Times New Roman"/>
      <w:b/>
      <w:bCs/>
      <w:i/>
      <w:iCs/>
      <w:spacing w:val="-20"/>
      <w:sz w:val="24"/>
      <w:szCs w:val="24"/>
    </w:rPr>
  </w:style>
  <w:style w:type="character" w:customStyle="1" w:styleId="FontStyle65">
    <w:name w:val="Font Style65"/>
    <w:basedOn w:val="a0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6">
    <w:name w:val="Font Style66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67">
    <w:name w:val="Font Style67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8">
    <w:name w:val="Font Style68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69">
    <w:name w:val="Font Style69"/>
    <w:basedOn w:val="a0"/>
    <w:uiPriority w:val="99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70">
    <w:name w:val="Font Style70"/>
    <w:basedOn w:val="a0"/>
    <w:uiPriority w:val="99"/>
    <w:rPr>
      <w:rFonts w:ascii="Constantia" w:hAnsi="Constantia" w:cs="Constantia"/>
      <w:spacing w:val="10"/>
      <w:sz w:val="20"/>
      <w:szCs w:val="20"/>
    </w:rPr>
  </w:style>
  <w:style w:type="character" w:customStyle="1" w:styleId="FontStyle71">
    <w:name w:val="Font Style71"/>
    <w:basedOn w:val="a0"/>
    <w:uiPriority w:val="99"/>
    <w:rPr>
      <w:rFonts w:ascii="Times New Roman" w:hAnsi="Times New Roman" w:cs="Times New Roman"/>
      <w:b/>
      <w:bCs/>
      <w:smallCaps/>
      <w:spacing w:val="-20"/>
      <w:sz w:val="22"/>
      <w:szCs w:val="22"/>
    </w:rPr>
  </w:style>
  <w:style w:type="character" w:customStyle="1" w:styleId="FontStyle72">
    <w:name w:val="Font Style72"/>
    <w:basedOn w:val="a0"/>
    <w:uiPriority w:val="99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73">
    <w:name w:val="Font Style73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74">
    <w:name w:val="Font Style74"/>
    <w:basedOn w:val="a0"/>
    <w:uiPriority w:val="99"/>
    <w:rPr>
      <w:rFonts w:ascii="Times New Roman" w:hAnsi="Times New Roman" w:cs="Times New Roman"/>
      <w:b/>
      <w:bCs/>
      <w:smallCaps/>
      <w:spacing w:val="-20"/>
      <w:sz w:val="22"/>
      <w:szCs w:val="22"/>
    </w:rPr>
  </w:style>
  <w:style w:type="character" w:customStyle="1" w:styleId="FontStyle75">
    <w:name w:val="Font Style75"/>
    <w:basedOn w:val="a0"/>
    <w:uiPriority w:val="99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76">
    <w:name w:val="Font Style76"/>
    <w:basedOn w:val="a0"/>
    <w:uiPriority w:val="99"/>
    <w:rPr>
      <w:rFonts w:ascii="Cambria" w:hAnsi="Cambria" w:cs="Cambria"/>
      <w:b/>
      <w:bCs/>
      <w:spacing w:val="-10"/>
      <w:sz w:val="18"/>
      <w:szCs w:val="18"/>
    </w:rPr>
  </w:style>
  <w:style w:type="character" w:customStyle="1" w:styleId="FontStyle77">
    <w:name w:val="Font Style77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78">
    <w:name w:val="Font Style78"/>
    <w:basedOn w:val="a0"/>
    <w:uiPriority w:val="99"/>
    <w:rPr>
      <w:rFonts w:ascii="Arial Black" w:hAnsi="Arial Black" w:cs="Arial Black"/>
      <w:sz w:val="22"/>
      <w:szCs w:val="22"/>
    </w:rPr>
  </w:style>
  <w:style w:type="character" w:customStyle="1" w:styleId="FontStyle79">
    <w:name w:val="Font Style79"/>
    <w:basedOn w:val="a0"/>
    <w:uiPriority w:val="99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80">
    <w:name w:val="Font Style80"/>
    <w:basedOn w:val="a0"/>
    <w:uiPriority w:val="99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81">
    <w:name w:val="Font Style81"/>
    <w:basedOn w:val="a0"/>
    <w:uiPriority w:val="99"/>
    <w:rPr>
      <w:rFonts w:ascii="Candara" w:hAnsi="Candara" w:cs="Candara"/>
      <w:i/>
      <w:iCs/>
      <w:sz w:val="20"/>
      <w:szCs w:val="20"/>
    </w:rPr>
  </w:style>
  <w:style w:type="character" w:customStyle="1" w:styleId="FontStyle82">
    <w:name w:val="Font Style82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Pr>
      <w:rFonts w:ascii="Bookman Old Style" w:hAnsi="Bookman Old Style" w:cs="Bookman Old Style"/>
      <w:i/>
      <w:iCs/>
      <w:sz w:val="12"/>
      <w:szCs w:val="12"/>
    </w:rPr>
  </w:style>
  <w:style w:type="character" w:customStyle="1" w:styleId="FontStyle85">
    <w:name w:val="Font Style85"/>
    <w:basedOn w:val="a0"/>
    <w:uiPriority w:val="99"/>
    <w:rPr>
      <w:rFonts w:ascii="Microsoft Sans Serif" w:hAnsi="Microsoft Sans Serif" w:cs="Microsoft Sans Serif"/>
      <w:b/>
      <w:bCs/>
      <w:sz w:val="58"/>
      <w:szCs w:val="58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header"/>
    <w:basedOn w:val="a"/>
    <w:link w:val="a5"/>
    <w:unhideWhenUsed/>
    <w:rsid w:val="004B33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3316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B33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3316"/>
    <w:rPr>
      <w:rFonts w:hAnsi="Times New Roman" w:cs="Times New Roman"/>
      <w:sz w:val="24"/>
      <w:szCs w:val="24"/>
    </w:rPr>
  </w:style>
  <w:style w:type="table" w:styleId="a8">
    <w:name w:val="Table Grid"/>
    <w:basedOn w:val="a1"/>
    <w:uiPriority w:val="39"/>
    <w:rsid w:val="006A3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84BA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84BAF"/>
    <w:rPr>
      <w:rFonts w:ascii="Segoe UI" w:hAnsi="Segoe UI" w:cs="Segoe UI"/>
      <w:sz w:val="18"/>
      <w:szCs w:val="18"/>
    </w:rPr>
  </w:style>
  <w:style w:type="paragraph" w:styleId="ab">
    <w:name w:val="No Spacing"/>
    <w:link w:val="ac"/>
    <w:uiPriority w:val="1"/>
    <w:qFormat/>
    <w:rsid w:val="00C11346"/>
    <w:pPr>
      <w:spacing w:after="0" w:line="240" w:lineRule="auto"/>
    </w:pPr>
    <w:rPr>
      <w:rFonts w:asciiTheme="minorHAnsi" w:eastAsiaTheme="minorHAnsi"/>
      <w:lang w:eastAsia="en-US"/>
    </w:rPr>
  </w:style>
  <w:style w:type="character" w:styleId="ad">
    <w:name w:val="annotation reference"/>
    <w:basedOn w:val="a0"/>
    <w:uiPriority w:val="99"/>
    <w:semiHidden/>
    <w:unhideWhenUsed/>
    <w:rsid w:val="00C1134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1346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11346"/>
    <w:rPr>
      <w:rFonts w:asciiTheme="minorHAnsi" w:eastAsiaTheme="minorHAnsi"/>
      <w:sz w:val="20"/>
      <w:szCs w:val="20"/>
      <w:lang w:eastAsia="en-US"/>
    </w:rPr>
  </w:style>
  <w:style w:type="paragraph" w:styleId="af0">
    <w:name w:val="List Paragraph"/>
    <w:basedOn w:val="a"/>
    <w:uiPriority w:val="34"/>
    <w:qFormat/>
    <w:rsid w:val="00C11346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C113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C11346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customStyle="1" w:styleId="S">
    <w:name w:val="S_Обычный"/>
    <w:basedOn w:val="a"/>
    <w:link w:val="S0"/>
    <w:qFormat/>
    <w:rsid w:val="00C11346"/>
    <w:pPr>
      <w:tabs>
        <w:tab w:val="left" w:pos="1690"/>
      </w:tabs>
      <w:autoSpaceDE/>
      <w:autoSpaceDN/>
      <w:adjustRightInd/>
      <w:spacing w:before="240"/>
      <w:jc w:val="both"/>
    </w:pPr>
    <w:rPr>
      <w:rFonts w:eastAsia="Times New Roman"/>
    </w:rPr>
  </w:style>
  <w:style w:type="character" w:customStyle="1" w:styleId="S0">
    <w:name w:val="S_Обычный Знак"/>
    <w:link w:val="S"/>
    <w:locked/>
    <w:rsid w:val="00C11346"/>
    <w:rPr>
      <w:rFonts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rsid w:val="00D963B9"/>
    <w:pPr>
      <w:widowControl/>
      <w:autoSpaceDE/>
      <w:autoSpaceDN/>
      <w:adjustRightInd/>
      <w:ind w:left="510" w:firstLine="624"/>
      <w:jc w:val="both"/>
    </w:pPr>
    <w:rPr>
      <w:rFonts w:eastAsia="Times New Roman"/>
      <w:szCs w:val="20"/>
    </w:rPr>
  </w:style>
  <w:style w:type="character" w:customStyle="1" w:styleId="af2">
    <w:name w:val="Основной текст Знак"/>
    <w:basedOn w:val="a0"/>
    <w:link w:val="af1"/>
    <w:rsid w:val="00D963B9"/>
    <w:rPr>
      <w:rFonts w:eastAsia="Times New Roman" w:hAnsi="Times New Roman" w:cs="Times New Roman"/>
      <w:sz w:val="24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DE0BBA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DE0BBA"/>
    <w:rPr>
      <w:rFonts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E071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sz w:val="26"/>
      <w:szCs w:val="26"/>
    </w:rPr>
  </w:style>
  <w:style w:type="character" w:customStyle="1" w:styleId="HTML0">
    <w:name w:val="Стандартный HTML Знак"/>
    <w:basedOn w:val="a0"/>
    <w:link w:val="HTML"/>
    <w:rsid w:val="00E0712C"/>
    <w:rPr>
      <w:rFonts w:ascii="Courier New" w:eastAsia="Times New Roman" w:hAnsi="Courier New" w:cs="Courier New"/>
      <w:sz w:val="26"/>
      <w:szCs w:val="26"/>
    </w:rPr>
  </w:style>
  <w:style w:type="paragraph" w:customStyle="1" w:styleId="S1">
    <w:name w:val="S_Заголовок1_СписокН"/>
    <w:basedOn w:val="a"/>
    <w:next w:val="S"/>
    <w:rsid w:val="00890122"/>
    <w:pPr>
      <w:keepNext/>
      <w:pageBreakBefore/>
      <w:widowControl/>
      <w:autoSpaceDE/>
      <w:autoSpaceDN/>
      <w:adjustRightInd/>
      <w:jc w:val="both"/>
      <w:outlineLvl w:val="0"/>
    </w:pPr>
    <w:rPr>
      <w:rFonts w:ascii="Arial" w:eastAsia="Times New Roman" w:hAnsi="Arial"/>
      <w:b/>
      <w:caps/>
      <w:sz w:val="32"/>
      <w:szCs w:val="32"/>
    </w:rPr>
  </w:style>
  <w:style w:type="paragraph" w:styleId="af5">
    <w:name w:val="TOC Heading"/>
    <w:basedOn w:val="1"/>
    <w:next w:val="a"/>
    <w:uiPriority w:val="39"/>
    <w:unhideWhenUsed/>
    <w:qFormat/>
    <w:rsid w:val="0008059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8059E"/>
    <w:pPr>
      <w:spacing w:after="100"/>
    </w:pPr>
  </w:style>
  <w:style w:type="paragraph" w:customStyle="1" w:styleId="FORMATTEXT">
    <w:name w:val=".FORMATTEXT"/>
    <w:uiPriority w:val="99"/>
    <w:rsid w:val="00531C9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c">
    <w:name w:val="Без интервала Знак"/>
    <w:basedOn w:val="a0"/>
    <w:link w:val="ab"/>
    <w:uiPriority w:val="1"/>
    <w:rsid w:val="0044755D"/>
    <w:rPr>
      <w:rFonts w:asciiTheme="minorHAnsi" w:eastAsiaTheme="minorHAnsi"/>
      <w:lang w:eastAsia="en-US"/>
    </w:rPr>
  </w:style>
  <w:style w:type="paragraph" w:customStyle="1" w:styleId="headertext">
    <w:name w:val="headertext"/>
    <w:basedOn w:val="a"/>
    <w:rsid w:val="000D75C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2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kodeks://link/d?nd=573339037&amp;prevdoc=573339037&amp;point=mark=0000000000000000000000000000000000000000000000000064U0I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F53E6-2D7E-428F-AA66-FE6634D3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19</Pages>
  <Words>4751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Rodikov Dmitriy</dc:creator>
  <cp:keywords/>
  <dc:description/>
  <cp:lastModifiedBy>Khamzina Viktoriya</cp:lastModifiedBy>
  <cp:revision>14</cp:revision>
  <cp:lastPrinted>2021-09-06T09:28:00Z</cp:lastPrinted>
  <dcterms:created xsi:type="dcterms:W3CDTF">2021-09-06T09:11:00Z</dcterms:created>
  <dcterms:modified xsi:type="dcterms:W3CDTF">2022-08-23T06:28:00Z</dcterms:modified>
</cp:coreProperties>
</file>